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12" w:rsidRDefault="00740912" w:rsidP="00740912">
      <w:pPr>
        <w:jc w:val="center"/>
        <w:rPr>
          <w:rFonts w:ascii="Times New Roman" w:hAnsi="Times New Roman" w:cs="Times New Roman"/>
          <w:sz w:val="24"/>
          <w:szCs w:val="24"/>
        </w:rPr>
      </w:pPr>
    </w:p>
    <w:p w:rsidR="00740912" w:rsidRDefault="00740912" w:rsidP="00740912">
      <w:pPr>
        <w:jc w:val="center"/>
        <w:rPr>
          <w:rFonts w:ascii="Times New Roman" w:hAnsi="Times New Roman" w:cs="Times New Roman"/>
          <w:sz w:val="24"/>
          <w:szCs w:val="24"/>
        </w:rPr>
      </w:pPr>
    </w:p>
    <w:p w:rsidR="00740912" w:rsidRDefault="00740912" w:rsidP="00740912">
      <w:pPr>
        <w:jc w:val="center"/>
        <w:rPr>
          <w:rFonts w:ascii="Times New Roman" w:hAnsi="Times New Roman" w:cs="Times New Roman"/>
          <w:sz w:val="24"/>
          <w:szCs w:val="24"/>
        </w:rPr>
      </w:pPr>
    </w:p>
    <w:p w:rsidR="00740912" w:rsidRDefault="00740912" w:rsidP="00740912">
      <w:pPr>
        <w:jc w:val="center"/>
        <w:rPr>
          <w:rFonts w:ascii="Times New Roman" w:hAnsi="Times New Roman" w:cs="Times New Roman"/>
          <w:sz w:val="24"/>
          <w:szCs w:val="24"/>
        </w:rPr>
      </w:pPr>
    </w:p>
    <w:p w:rsidR="00740912" w:rsidRDefault="00740912" w:rsidP="00740912">
      <w:pPr>
        <w:jc w:val="center"/>
        <w:rPr>
          <w:rFonts w:ascii="Times New Roman" w:hAnsi="Times New Roman" w:cs="Times New Roman"/>
          <w:sz w:val="24"/>
          <w:szCs w:val="24"/>
        </w:rPr>
      </w:pPr>
    </w:p>
    <w:p w:rsidR="00740912" w:rsidRDefault="00740912" w:rsidP="00740912">
      <w:pPr>
        <w:jc w:val="center"/>
        <w:rPr>
          <w:rFonts w:ascii="Times New Roman" w:hAnsi="Times New Roman" w:cs="Times New Roman"/>
          <w:sz w:val="24"/>
          <w:szCs w:val="24"/>
        </w:rPr>
      </w:pPr>
    </w:p>
    <w:p w:rsidR="00740912" w:rsidRDefault="00740912" w:rsidP="00740912">
      <w:pPr>
        <w:jc w:val="center"/>
        <w:rPr>
          <w:rFonts w:ascii="Times New Roman" w:hAnsi="Times New Roman" w:cs="Times New Roman"/>
          <w:sz w:val="24"/>
          <w:szCs w:val="24"/>
        </w:rPr>
      </w:pPr>
    </w:p>
    <w:p w:rsidR="00740912" w:rsidRDefault="00740912" w:rsidP="00740912">
      <w:pPr>
        <w:jc w:val="center"/>
        <w:rPr>
          <w:rFonts w:ascii="Times New Roman" w:hAnsi="Times New Roman" w:cs="Times New Roman"/>
          <w:sz w:val="24"/>
          <w:szCs w:val="24"/>
        </w:rPr>
      </w:pPr>
    </w:p>
    <w:p w:rsidR="00330A71" w:rsidRPr="00E850E9" w:rsidRDefault="008A6AFA" w:rsidP="00740912">
      <w:pPr>
        <w:jc w:val="center"/>
        <w:rPr>
          <w:rFonts w:ascii="Times New Roman" w:hAnsi="Times New Roman" w:cs="Times New Roman"/>
          <w:sz w:val="24"/>
          <w:szCs w:val="24"/>
        </w:rPr>
      </w:pPr>
      <w:r>
        <w:rPr>
          <w:rFonts w:ascii="Times New Roman" w:hAnsi="Times New Roman" w:cs="Times New Roman"/>
          <w:sz w:val="24"/>
          <w:szCs w:val="24"/>
        </w:rPr>
        <w:t xml:space="preserve">Coursing </w:t>
      </w:r>
      <w:proofErr w:type="spellStart"/>
      <w:r>
        <w:rPr>
          <w:rFonts w:ascii="Times New Roman" w:hAnsi="Times New Roman" w:cs="Times New Roman"/>
          <w:sz w:val="24"/>
          <w:szCs w:val="24"/>
        </w:rPr>
        <w:t>Currere</w:t>
      </w:r>
      <w:proofErr w:type="spellEnd"/>
      <w:r>
        <w:rPr>
          <w:rFonts w:ascii="Times New Roman" w:hAnsi="Times New Roman" w:cs="Times New Roman"/>
          <w:sz w:val="24"/>
          <w:szCs w:val="24"/>
        </w:rPr>
        <w:t xml:space="preserve">: Tracing it </w:t>
      </w:r>
      <w:r w:rsidR="00491E19">
        <w:rPr>
          <w:rFonts w:ascii="Times New Roman" w:hAnsi="Times New Roman" w:cs="Times New Roman"/>
          <w:sz w:val="24"/>
          <w:szCs w:val="24"/>
        </w:rPr>
        <w:t>forward</w:t>
      </w:r>
    </w:p>
    <w:p w:rsidR="00672ABB" w:rsidRDefault="00672ABB" w:rsidP="00740912">
      <w:pPr>
        <w:jc w:val="center"/>
        <w:rPr>
          <w:rFonts w:ascii="Times New Roman" w:hAnsi="Times New Roman" w:cs="Times New Roman"/>
          <w:sz w:val="24"/>
          <w:szCs w:val="24"/>
        </w:rPr>
      </w:pPr>
      <w:r>
        <w:rPr>
          <w:rFonts w:ascii="Times New Roman" w:hAnsi="Times New Roman" w:cs="Times New Roman"/>
          <w:sz w:val="24"/>
          <w:szCs w:val="24"/>
        </w:rPr>
        <w:t>Jenna Abney</w:t>
      </w:r>
    </w:p>
    <w:p w:rsidR="00330A71" w:rsidRPr="00E850E9" w:rsidRDefault="00330A71" w:rsidP="00740912">
      <w:pPr>
        <w:jc w:val="center"/>
        <w:rPr>
          <w:rFonts w:ascii="Times New Roman" w:hAnsi="Times New Roman" w:cs="Times New Roman"/>
          <w:sz w:val="24"/>
          <w:szCs w:val="24"/>
        </w:rPr>
      </w:pPr>
      <w:r w:rsidRPr="00E850E9">
        <w:rPr>
          <w:rFonts w:ascii="Times New Roman" w:hAnsi="Times New Roman" w:cs="Times New Roman"/>
          <w:sz w:val="24"/>
          <w:szCs w:val="24"/>
        </w:rPr>
        <w:t>Mercer University</w:t>
      </w:r>
    </w:p>
    <w:p w:rsidR="00F52F7A" w:rsidRPr="00E850E9" w:rsidRDefault="00F52F7A" w:rsidP="00740912">
      <w:pPr>
        <w:jc w:val="center"/>
        <w:rPr>
          <w:rFonts w:ascii="Times New Roman" w:hAnsi="Times New Roman" w:cs="Times New Roman"/>
          <w:sz w:val="24"/>
          <w:szCs w:val="24"/>
        </w:rPr>
      </w:pPr>
    </w:p>
    <w:p w:rsidR="00F52F7A" w:rsidRPr="00E850E9" w:rsidRDefault="00F52F7A" w:rsidP="00740912">
      <w:pPr>
        <w:jc w:val="center"/>
        <w:rPr>
          <w:rFonts w:ascii="Times New Roman" w:hAnsi="Times New Roman" w:cs="Times New Roman"/>
          <w:sz w:val="24"/>
          <w:szCs w:val="24"/>
        </w:rPr>
      </w:pPr>
    </w:p>
    <w:p w:rsidR="00F52F7A" w:rsidRPr="00E850E9" w:rsidRDefault="00F52F7A" w:rsidP="00740912">
      <w:pPr>
        <w:jc w:val="center"/>
        <w:rPr>
          <w:rFonts w:ascii="Times New Roman" w:hAnsi="Times New Roman" w:cs="Times New Roman"/>
          <w:sz w:val="24"/>
          <w:szCs w:val="24"/>
        </w:rPr>
      </w:pPr>
    </w:p>
    <w:p w:rsidR="00F52F7A" w:rsidRPr="00E850E9" w:rsidRDefault="00F52F7A" w:rsidP="00740912">
      <w:pPr>
        <w:jc w:val="center"/>
        <w:rPr>
          <w:rFonts w:ascii="Times New Roman" w:hAnsi="Times New Roman" w:cs="Times New Roman"/>
          <w:sz w:val="24"/>
          <w:szCs w:val="24"/>
        </w:rPr>
      </w:pPr>
    </w:p>
    <w:p w:rsidR="00F52F7A" w:rsidRPr="00E850E9" w:rsidRDefault="00F52F7A" w:rsidP="00740912">
      <w:pPr>
        <w:jc w:val="center"/>
        <w:rPr>
          <w:rFonts w:ascii="Times New Roman" w:hAnsi="Times New Roman" w:cs="Times New Roman"/>
          <w:sz w:val="24"/>
          <w:szCs w:val="24"/>
        </w:rPr>
      </w:pPr>
    </w:p>
    <w:p w:rsidR="00F52F7A" w:rsidRPr="00E850E9" w:rsidRDefault="00F52F7A" w:rsidP="00740912">
      <w:pPr>
        <w:jc w:val="center"/>
        <w:rPr>
          <w:rFonts w:ascii="Times New Roman" w:hAnsi="Times New Roman" w:cs="Times New Roman"/>
          <w:sz w:val="24"/>
          <w:szCs w:val="24"/>
        </w:rPr>
      </w:pPr>
    </w:p>
    <w:p w:rsidR="00F52F7A" w:rsidRPr="00E850E9" w:rsidRDefault="00F52F7A" w:rsidP="00740912">
      <w:pPr>
        <w:jc w:val="center"/>
        <w:rPr>
          <w:rFonts w:ascii="Times New Roman" w:hAnsi="Times New Roman" w:cs="Times New Roman"/>
          <w:sz w:val="24"/>
          <w:szCs w:val="24"/>
        </w:rPr>
      </w:pPr>
    </w:p>
    <w:p w:rsidR="00F52F7A" w:rsidRPr="00E850E9" w:rsidRDefault="00F52F7A" w:rsidP="00740912">
      <w:pPr>
        <w:jc w:val="center"/>
        <w:rPr>
          <w:rFonts w:ascii="Times New Roman" w:hAnsi="Times New Roman" w:cs="Times New Roman"/>
          <w:sz w:val="24"/>
          <w:szCs w:val="24"/>
        </w:rPr>
      </w:pPr>
    </w:p>
    <w:p w:rsidR="00F52F7A" w:rsidRPr="00E850E9" w:rsidRDefault="00F52F7A" w:rsidP="00F52F7A">
      <w:pPr>
        <w:rPr>
          <w:rFonts w:ascii="Times New Roman" w:hAnsi="Times New Roman" w:cs="Times New Roman"/>
          <w:sz w:val="24"/>
          <w:szCs w:val="24"/>
        </w:rPr>
      </w:pPr>
    </w:p>
    <w:p w:rsidR="00DF6B36" w:rsidRPr="00E850E9" w:rsidRDefault="00EB13CD" w:rsidP="00330A71">
      <w:pPr>
        <w:spacing w:line="480" w:lineRule="auto"/>
        <w:rPr>
          <w:rFonts w:ascii="Times New Roman" w:hAnsi="Times New Roman" w:cs="Times New Roman"/>
          <w:color w:val="000000"/>
          <w:sz w:val="24"/>
          <w:szCs w:val="24"/>
        </w:rPr>
      </w:pPr>
      <w:r w:rsidRPr="00E850E9">
        <w:rPr>
          <w:rFonts w:ascii="Times New Roman" w:hAnsi="Times New Roman" w:cs="Times New Roman"/>
          <w:sz w:val="24"/>
          <w:szCs w:val="24"/>
        </w:rPr>
        <w:tab/>
      </w:r>
    </w:p>
    <w:p w:rsidR="00BE3C5A" w:rsidRPr="00E850E9" w:rsidRDefault="00BE3C5A" w:rsidP="00EB13CD">
      <w:pPr>
        <w:spacing w:line="480" w:lineRule="auto"/>
        <w:rPr>
          <w:rFonts w:ascii="Times New Roman" w:hAnsi="Times New Roman" w:cs="Times New Roman"/>
          <w:color w:val="000000"/>
          <w:sz w:val="24"/>
          <w:szCs w:val="24"/>
        </w:rPr>
      </w:pPr>
    </w:p>
    <w:p w:rsidR="00BE3C5A" w:rsidRPr="00E850E9" w:rsidRDefault="00BE3C5A" w:rsidP="00EB13CD">
      <w:pPr>
        <w:spacing w:line="480" w:lineRule="auto"/>
        <w:rPr>
          <w:rFonts w:ascii="Times New Roman" w:hAnsi="Times New Roman" w:cs="Times New Roman"/>
          <w:color w:val="000000"/>
          <w:sz w:val="24"/>
          <w:szCs w:val="24"/>
        </w:rPr>
      </w:pPr>
    </w:p>
    <w:p w:rsidR="003B3BB6" w:rsidRDefault="00CF587A" w:rsidP="004E0101">
      <w:pPr>
        <w:spacing w:after="0" w:line="480" w:lineRule="auto"/>
        <w:rPr>
          <w:rFonts w:ascii="Times New Roman" w:hAnsi="Times New Roman" w:cs="Times New Roman"/>
          <w:color w:val="000000"/>
          <w:sz w:val="24"/>
          <w:szCs w:val="24"/>
        </w:rPr>
      </w:pPr>
      <w:r w:rsidRPr="00E850E9">
        <w:rPr>
          <w:rFonts w:ascii="Times New Roman" w:hAnsi="Times New Roman" w:cs="Times New Roman"/>
          <w:color w:val="000000"/>
          <w:sz w:val="24"/>
          <w:szCs w:val="24"/>
        </w:rPr>
        <w:tab/>
      </w:r>
    </w:p>
    <w:p w:rsidR="00577EF7" w:rsidRPr="001F1EC4" w:rsidRDefault="00577EF7" w:rsidP="00577EF7">
      <w:pPr>
        <w:spacing w:after="0" w:line="480" w:lineRule="auto"/>
        <w:ind w:firstLine="720"/>
        <w:rPr>
          <w:rFonts w:ascii="Times New Roman" w:hAnsi="Times New Roman" w:cs="Times New Roman"/>
          <w:sz w:val="24"/>
          <w:szCs w:val="24"/>
          <w:shd w:val="clear" w:color="auto" w:fill="FFFFFF"/>
        </w:rPr>
      </w:pPr>
      <w:r w:rsidRPr="001F1EC4">
        <w:rPr>
          <w:rFonts w:ascii="Times New Roman" w:hAnsi="Times New Roman" w:cs="Times New Roman"/>
          <w:sz w:val="24"/>
          <w:szCs w:val="24"/>
          <w:shd w:val="clear" w:color="auto" w:fill="FFFFFF"/>
        </w:rPr>
        <w:lastRenderedPageBreak/>
        <w:t xml:space="preserve">While the history of special education and </w:t>
      </w:r>
      <w:r w:rsidR="00DC4D1B">
        <w:rPr>
          <w:rFonts w:ascii="Times New Roman" w:hAnsi="Times New Roman" w:cs="Times New Roman"/>
          <w:sz w:val="24"/>
          <w:szCs w:val="24"/>
          <w:shd w:val="clear" w:color="auto" w:fill="FFFFFF"/>
        </w:rPr>
        <w:t xml:space="preserve">the history of </w:t>
      </w:r>
      <w:r w:rsidRPr="001F1EC4">
        <w:rPr>
          <w:rFonts w:ascii="Times New Roman" w:hAnsi="Times New Roman" w:cs="Times New Roman"/>
          <w:sz w:val="24"/>
          <w:szCs w:val="24"/>
          <w:shd w:val="clear" w:color="auto" w:fill="FFFFFF"/>
        </w:rPr>
        <w:t xml:space="preserve">people with disabilities are </w:t>
      </w:r>
      <w:r w:rsidR="002658CA">
        <w:rPr>
          <w:rFonts w:ascii="Times New Roman" w:hAnsi="Times New Roman" w:cs="Times New Roman"/>
          <w:sz w:val="24"/>
          <w:szCs w:val="24"/>
          <w:shd w:val="clear" w:color="auto" w:fill="FFFFFF"/>
        </w:rPr>
        <w:t>extremely different, you canno</w:t>
      </w:r>
      <w:r w:rsidRPr="001F1EC4">
        <w:rPr>
          <w:rFonts w:ascii="Times New Roman" w:hAnsi="Times New Roman" w:cs="Times New Roman"/>
          <w:sz w:val="24"/>
          <w:szCs w:val="24"/>
          <w:shd w:val="clear" w:color="auto" w:fill="FFFFFF"/>
        </w:rPr>
        <w:t>t have spe</w:t>
      </w:r>
      <w:r w:rsidR="002658CA">
        <w:rPr>
          <w:rFonts w:ascii="Times New Roman" w:hAnsi="Times New Roman" w:cs="Times New Roman"/>
          <w:sz w:val="24"/>
          <w:szCs w:val="24"/>
          <w:shd w:val="clear" w:color="auto" w:fill="FFFFFF"/>
        </w:rPr>
        <w:t>cial education without people with disabilities</w:t>
      </w:r>
      <w:r w:rsidRPr="001F1EC4">
        <w:rPr>
          <w:rFonts w:ascii="Times New Roman" w:hAnsi="Times New Roman" w:cs="Times New Roman"/>
          <w:sz w:val="24"/>
          <w:szCs w:val="24"/>
          <w:shd w:val="clear" w:color="auto" w:fill="FFFFFF"/>
        </w:rPr>
        <w:t>.  Since special education was not formally introduced until the eighteenth century, it is necessary to first introduce the history of the treatment of students with disabilities which will eventually bring us to the intr</w:t>
      </w:r>
      <w:r w:rsidR="002658CA">
        <w:rPr>
          <w:rFonts w:ascii="Times New Roman" w:hAnsi="Times New Roman" w:cs="Times New Roman"/>
          <w:sz w:val="24"/>
          <w:szCs w:val="24"/>
          <w:shd w:val="clear" w:color="auto" w:fill="FFFFFF"/>
        </w:rPr>
        <w:t xml:space="preserve">oduction of special education.  </w:t>
      </w:r>
      <w:r w:rsidR="002658CA" w:rsidRPr="001F1EC4">
        <w:rPr>
          <w:rFonts w:ascii="Times New Roman" w:hAnsi="Times New Roman" w:cs="Times New Roman"/>
          <w:sz w:val="24"/>
          <w:szCs w:val="24"/>
          <w:shd w:val="clear" w:color="auto" w:fill="FFFFFF"/>
        </w:rPr>
        <w:t>For a</w:t>
      </w:r>
      <w:r w:rsidR="002658CA">
        <w:rPr>
          <w:rFonts w:ascii="Times New Roman" w:hAnsi="Times New Roman" w:cs="Times New Roman"/>
          <w:sz w:val="24"/>
          <w:szCs w:val="24"/>
          <w:shd w:val="clear" w:color="auto" w:fill="FFFFFF"/>
        </w:rPr>
        <w:t>s far back as written records go</w:t>
      </w:r>
      <w:r w:rsidR="002658CA" w:rsidRPr="001F1EC4">
        <w:rPr>
          <w:rFonts w:ascii="Times New Roman" w:hAnsi="Times New Roman" w:cs="Times New Roman"/>
          <w:sz w:val="24"/>
          <w:szCs w:val="24"/>
          <w:shd w:val="clear" w:color="auto" w:fill="FFFFFF"/>
        </w:rPr>
        <w:t xml:space="preserve"> there have been people with disabilities, but how they have been treated in society has greatly varied. </w:t>
      </w:r>
      <w:r w:rsidR="002658CA">
        <w:rPr>
          <w:rFonts w:ascii="Times New Roman" w:hAnsi="Times New Roman" w:cs="Times New Roman"/>
          <w:sz w:val="24"/>
          <w:szCs w:val="24"/>
          <w:shd w:val="clear" w:color="auto" w:fill="FFFFFF"/>
        </w:rPr>
        <w:t xml:space="preserve"> </w:t>
      </w:r>
      <w:r w:rsidRPr="001F1EC4">
        <w:rPr>
          <w:rFonts w:ascii="Times New Roman" w:hAnsi="Times New Roman" w:cs="Times New Roman"/>
          <w:sz w:val="24"/>
          <w:szCs w:val="24"/>
          <w:shd w:val="clear" w:color="auto" w:fill="FFFFFF"/>
        </w:rPr>
        <w:t>People with disabilities throughout history have had an extreme uphill battle, and the battle began as far back as the Greek and Roman empires.  Although it has only been within the last century that equality in education has, to some degree, been provided, for a long time many have been fighting the fight and have paved the way for the education we see today</w:t>
      </w:r>
      <w:r w:rsidR="002658CA">
        <w:rPr>
          <w:rFonts w:ascii="Times New Roman" w:hAnsi="Times New Roman" w:cs="Times New Roman"/>
          <w:sz w:val="24"/>
          <w:szCs w:val="24"/>
          <w:shd w:val="clear" w:color="auto" w:fill="FFFFFF"/>
        </w:rPr>
        <w:t xml:space="preserve">.  </w:t>
      </w:r>
      <w:r w:rsidRPr="001F1EC4">
        <w:rPr>
          <w:rFonts w:ascii="Times New Roman" w:hAnsi="Times New Roman" w:cs="Times New Roman"/>
          <w:sz w:val="24"/>
          <w:szCs w:val="24"/>
          <w:shd w:val="clear" w:color="auto" w:fill="FFFFFF"/>
        </w:rPr>
        <w:t>The way a child is treated and educated paints a clear picture to not only the child’s value, but to the social progress of that time period as well.</w:t>
      </w:r>
    </w:p>
    <w:p w:rsidR="00577EF7" w:rsidRPr="001F1EC4" w:rsidRDefault="002658CA" w:rsidP="00577EF7">
      <w:pPr>
        <w:spacing w:after="0" w:line="480" w:lineRule="auto"/>
        <w:ind w:firstLine="720"/>
        <w:rPr>
          <w:rStyle w:val="apple-converted-space"/>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the A</w:t>
      </w:r>
      <w:r w:rsidR="00577EF7" w:rsidRPr="001F1EC4">
        <w:rPr>
          <w:rFonts w:ascii="Times New Roman" w:hAnsi="Times New Roman" w:cs="Times New Roman"/>
          <w:sz w:val="24"/>
          <w:szCs w:val="24"/>
          <w:shd w:val="clear" w:color="auto" w:fill="FFFFFF"/>
        </w:rPr>
        <w:t>ncient era, both the</w:t>
      </w:r>
      <w:r w:rsidR="00577EF7" w:rsidRPr="001F1EC4">
        <w:rPr>
          <w:rStyle w:val="apple-converted-space"/>
          <w:rFonts w:ascii="Times New Roman" w:hAnsi="Times New Roman" w:cs="Times New Roman"/>
          <w:sz w:val="24"/>
          <w:szCs w:val="24"/>
          <w:shd w:val="clear" w:color="auto" w:fill="FFFFFF"/>
        </w:rPr>
        <w:t> Greeks and Romans</w:t>
      </w:r>
      <w:r w:rsidR="00577EF7" w:rsidRPr="001F1EC4">
        <w:rPr>
          <w:rFonts w:ascii="Times New Roman" w:hAnsi="Times New Roman" w:cs="Times New Roman"/>
          <w:sz w:val="24"/>
          <w:szCs w:val="24"/>
          <w:shd w:val="clear" w:color="auto" w:fill="FFFFFF"/>
        </w:rPr>
        <w:t xml:space="preserve"> thought of themselves as superior human races. Anyone who deviated from their ethnicity, or who had physical or mental</w:t>
      </w:r>
      <w:r w:rsidR="00577EF7" w:rsidRPr="001F1EC4">
        <w:rPr>
          <w:rStyle w:val="apple-converted-space"/>
          <w:rFonts w:ascii="Times New Roman" w:hAnsi="Times New Roman" w:cs="Times New Roman"/>
          <w:sz w:val="24"/>
          <w:szCs w:val="24"/>
          <w:shd w:val="clear" w:color="auto" w:fill="FFFFFF"/>
        </w:rPr>
        <w:t xml:space="preserve"> disabilities </w:t>
      </w:r>
      <w:r w:rsidR="00577EF7" w:rsidRPr="001F1EC4">
        <w:rPr>
          <w:rFonts w:ascii="Times New Roman" w:hAnsi="Times New Roman" w:cs="Times New Roman"/>
          <w:sz w:val="24"/>
          <w:szCs w:val="24"/>
          <w:shd w:val="clear" w:color="auto" w:fill="FFFFFF"/>
        </w:rPr>
        <w:t xml:space="preserve">was marked as inferior.  </w:t>
      </w:r>
      <w:r w:rsidR="004A74D0">
        <w:rPr>
          <w:rFonts w:ascii="Times New Roman" w:hAnsi="Times New Roman" w:cs="Times New Roman"/>
          <w:sz w:val="24"/>
          <w:szCs w:val="24"/>
          <w:shd w:val="clear" w:color="auto" w:fill="FFFFFF"/>
        </w:rPr>
        <w:t xml:space="preserve">Realism was actively practiced during this time, </w:t>
      </w:r>
      <w:r>
        <w:rPr>
          <w:rFonts w:ascii="Times New Roman" w:hAnsi="Times New Roman" w:cs="Times New Roman"/>
          <w:sz w:val="24"/>
          <w:szCs w:val="24"/>
          <w:shd w:val="clear" w:color="auto" w:fill="FFFFFF"/>
        </w:rPr>
        <w:t>focusing on what was real rather than what could or might be</w:t>
      </w:r>
      <w:r w:rsidR="004A74D0">
        <w:rPr>
          <w:rFonts w:ascii="Times New Roman" w:hAnsi="Times New Roman" w:cs="Times New Roman"/>
          <w:sz w:val="24"/>
          <w:szCs w:val="24"/>
          <w:shd w:val="clear" w:color="auto" w:fill="FFFFFF"/>
        </w:rPr>
        <w:t xml:space="preserve">.  </w:t>
      </w:r>
      <w:r w:rsidR="00577EF7" w:rsidRPr="001F1EC4">
        <w:rPr>
          <w:rFonts w:ascii="Times New Roman" w:hAnsi="Times New Roman" w:cs="Times New Roman"/>
          <w:sz w:val="24"/>
          <w:szCs w:val="24"/>
          <w:shd w:val="clear" w:color="auto" w:fill="FFFFFF"/>
        </w:rPr>
        <w:t>The term idiot, used for those with disabilities, comes directly from the Greek language and is an opposite term for the word citizen (</w:t>
      </w:r>
      <w:proofErr w:type="spellStart"/>
      <w:r w:rsidR="00577EF7" w:rsidRPr="001F1EC4">
        <w:rPr>
          <w:rFonts w:ascii="Times New Roman" w:hAnsi="Times New Roman" w:cs="Times New Roman"/>
          <w:sz w:val="24"/>
          <w:szCs w:val="24"/>
          <w:shd w:val="clear" w:color="auto" w:fill="FFFFFF"/>
        </w:rPr>
        <w:t>Winzer</w:t>
      </w:r>
      <w:proofErr w:type="spellEnd"/>
      <w:r w:rsidR="00577EF7" w:rsidRPr="001F1EC4">
        <w:rPr>
          <w:rFonts w:ascii="Times New Roman" w:hAnsi="Times New Roman" w:cs="Times New Roman"/>
          <w:sz w:val="24"/>
          <w:szCs w:val="24"/>
          <w:shd w:val="clear" w:color="auto" w:fill="FFFFFF"/>
        </w:rPr>
        <w:t>, 1998a).  Anyone who was deemed of lesser intelligence, including those with intellectual disabilities was labeled as such.  Infanticide was therefore common practice in history</w:t>
      </w:r>
      <w:r w:rsidR="00577EF7" w:rsidRPr="001F1EC4">
        <w:rPr>
          <w:rStyle w:val="apple-converted-space"/>
          <w:rFonts w:ascii="Times New Roman" w:hAnsi="Times New Roman" w:cs="Times New Roman"/>
          <w:sz w:val="24"/>
          <w:szCs w:val="24"/>
          <w:shd w:val="clear" w:color="auto" w:fill="FFFFFF"/>
        </w:rPr>
        <w:t xml:space="preserve"> since no one wanted to raise a </w:t>
      </w:r>
      <w:r w:rsidR="00DC4D1B">
        <w:rPr>
          <w:rStyle w:val="apple-converted-space"/>
          <w:rFonts w:ascii="Times New Roman" w:hAnsi="Times New Roman" w:cs="Times New Roman"/>
          <w:sz w:val="24"/>
          <w:szCs w:val="24"/>
          <w:shd w:val="clear" w:color="auto" w:fill="FFFFFF"/>
        </w:rPr>
        <w:t>“</w:t>
      </w:r>
      <w:r w:rsidR="00577EF7" w:rsidRPr="001F1EC4">
        <w:rPr>
          <w:rStyle w:val="apple-converted-space"/>
          <w:rFonts w:ascii="Times New Roman" w:hAnsi="Times New Roman" w:cs="Times New Roman"/>
          <w:sz w:val="24"/>
          <w:szCs w:val="24"/>
          <w:shd w:val="clear" w:color="auto" w:fill="FFFFFF"/>
        </w:rPr>
        <w:t>substandard</w:t>
      </w:r>
      <w:r w:rsidR="00DC4D1B">
        <w:rPr>
          <w:rStyle w:val="apple-converted-space"/>
          <w:rFonts w:ascii="Times New Roman" w:hAnsi="Times New Roman" w:cs="Times New Roman"/>
          <w:sz w:val="24"/>
          <w:szCs w:val="24"/>
          <w:shd w:val="clear" w:color="auto" w:fill="FFFFFF"/>
        </w:rPr>
        <w:t>”</w:t>
      </w:r>
      <w:r w:rsidR="00577EF7" w:rsidRPr="001F1EC4">
        <w:rPr>
          <w:rStyle w:val="apple-converted-space"/>
          <w:rFonts w:ascii="Times New Roman" w:hAnsi="Times New Roman" w:cs="Times New Roman"/>
          <w:sz w:val="24"/>
          <w:szCs w:val="24"/>
          <w:shd w:val="clear" w:color="auto" w:fill="FFFFFF"/>
        </w:rPr>
        <w:t xml:space="preserve"> child</w:t>
      </w:r>
      <w:r>
        <w:rPr>
          <w:rStyle w:val="apple-converted-space"/>
          <w:rFonts w:ascii="Times New Roman" w:hAnsi="Times New Roman" w:cs="Times New Roman"/>
          <w:sz w:val="24"/>
          <w:szCs w:val="24"/>
          <w:shd w:val="clear" w:color="auto" w:fill="FFFFFF"/>
        </w:rPr>
        <w:t xml:space="preserve"> or be identified as a family with a “substandard” child</w:t>
      </w:r>
      <w:r w:rsidR="00577EF7" w:rsidRPr="001F1EC4">
        <w:rPr>
          <w:rStyle w:val="apple-converted-space"/>
          <w:rFonts w:ascii="Times New Roman" w:hAnsi="Times New Roman" w:cs="Times New Roman"/>
          <w:sz w:val="24"/>
          <w:szCs w:val="24"/>
          <w:shd w:val="clear" w:color="auto" w:fill="FFFFFF"/>
        </w:rPr>
        <w:t xml:space="preserve"> (</w:t>
      </w:r>
      <w:proofErr w:type="spellStart"/>
      <w:r w:rsidR="00577EF7" w:rsidRPr="001F1EC4">
        <w:rPr>
          <w:rStyle w:val="apple-converted-space"/>
          <w:rFonts w:ascii="Times New Roman" w:hAnsi="Times New Roman" w:cs="Times New Roman"/>
          <w:sz w:val="24"/>
          <w:szCs w:val="24"/>
          <w:shd w:val="clear" w:color="auto" w:fill="FFFFFF"/>
        </w:rPr>
        <w:t>Teklemariam</w:t>
      </w:r>
      <w:proofErr w:type="spellEnd"/>
      <w:r w:rsidR="00577EF7" w:rsidRPr="001F1EC4">
        <w:rPr>
          <w:rStyle w:val="apple-converted-space"/>
          <w:rFonts w:ascii="Times New Roman" w:hAnsi="Times New Roman" w:cs="Times New Roman"/>
          <w:sz w:val="24"/>
          <w:szCs w:val="24"/>
          <w:shd w:val="clear" w:color="auto" w:fill="FFFFFF"/>
        </w:rPr>
        <w:t xml:space="preserve">, 2010).  It is well recorded that in Sparta, all children were considered to be owned by the state and those who were born with defects were to be disposed. </w:t>
      </w:r>
      <w:r w:rsidR="00DC4D1B">
        <w:rPr>
          <w:rStyle w:val="apple-converted-space"/>
          <w:rFonts w:ascii="Times New Roman" w:hAnsi="Times New Roman" w:cs="Times New Roman"/>
          <w:sz w:val="24"/>
          <w:szCs w:val="24"/>
          <w:shd w:val="clear" w:color="auto" w:fill="FFFFFF"/>
        </w:rPr>
        <w:t xml:space="preserve"> People with disabilities had little to no</w:t>
      </w:r>
      <w:r w:rsidR="00577EF7" w:rsidRPr="001F1EC4">
        <w:rPr>
          <w:rStyle w:val="apple-converted-space"/>
          <w:rFonts w:ascii="Times New Roman" w:hAnsi="Times New Roman" w:cs="Times New Roman"/>
          <w:sz w:val="24"/>
          <w:szCs w:val="24"/>
          <w:shd w:val="clear" w:color="auto" w:fill="FFFFFF"/>
        </w:rPr>
        <w:t xml:space="preserve"> value during this time and similar to slaves, had no civil status. (</w:t>
      </w:r>
      <w:proofErr w:type="spellStart"/>
      <w:proofErr w:type="gramStart"/>
      <w:r w:rsidR="00577EF7" w:rsidRPr="001F1EC4">
        <w:rPr>
          <w:rStyle w:val="apple-converted-space"/>
          <w:rFonts w:ascii="Times New Roman" w:hAnsi="Times New Roman" w:cs="Times New Roman"/>
          <w:sz w:val="24"/>
          <w:szCs w:val="24"/>
          <w:shd w:val="clear" w:color="auto" w:fill="FFFFFF"/>
        </w:rPr>
        <w:t>Gaw</w:t>
      </w:r>
      <w:proofErr w:type="spellEnd"/>
      <w:proofErr w:type="gramEnd"/>
      <w:r w:rsidR="00577EF7" w:rsidRPr="001F1EC4">
        <w:rPr>
          <w:rStyle w:val="apple-converted-space"/>
          <w:rFonts w:ascii="Times New Roman" w:hAnsi="Times New Roman" w:cs="Times New Roman"/>
          <w:sz w:val="24"/>
          <w:szCs w:val="24"/>
          <w:shd w:val="clear" w:color="auto" w:fill="FFFFFF"/>
        </w:rPr>
        <w:t>, 1907)</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lastRenderedPageBreak/>
        <w:t xml:space="preserve">The Greek historian, Herodotus (484-425 BC) provides us with the first written record of a disability in his </w:t>
      </w:r>
      <w:r w:rsidR="00DC4D1B">
        <w:rPr>
          <w:rStyle w:val="apple-converted-space"/>
          <w:rFonts w:ascii="Times New Roman" w:hAnsi="Times New Roman" w:cs="Times New Roman"/>
          <w:sz w:val="24"/>
          <w:szCs w:val="24"/>
          <w:shd w:val="clear" w:color="auto" w:fill="FFFFFF"/>
        </w:rPr>
        <w:t>writings</w:t>
      </w:r>
      <w:r w:rsidRPr="001F1EC4">
        <w:rPr>
          <w:rStyle w:val="apple-converted-space"/>
          <w:rFonts w:ascii="Times New Roman" w:hAnsi="Times New Roman" w:cs="Times New Roman"/>
          <w:sz w:val="24"/>
          <w:szCs w:val="24"/>
          <w:shd w:val="clear" w:color="auto" w:fill="FFFFFF"/>
        </w:rPr>
        <w:t xml:space="preserve"> of a deaf-mute prince, son of King Croesus.  Although it is recorded that the King used all his power to do what he could, his son never spoke a word.  </w:t>
      </w:r>
      <w:proofErr w:type="gramStart"/>
      <w:r w:rsidRPr="001F1EC4">
        <w:rPr>
          <w:rStyle w:val="apple-converted-space"/>
          <w:rFonts w:ascii="Times New Roman" w:hAnsi="Times New Roman" w:cs="Times New Roman"/>
          <w:sz w:val="24"/>
          <w:szCs w:val="24"/>
          <w:shd w:val="clear" w:color="auto" w:fill="FFFFFF"/>
        </w:rPr>
        <w:t>(</w:t>
      </w:r>
      <w:proofErr w:type="spellStart"/>
      <w:r w:rsidRPr="001F1EC4">
        <w:rPr>
          <w:rStyle w:val="apple-converted-space"/>
          <w:rFonts w:ascii="Times New Roman" w:hAnsi="Times New Roman" w:cs="Times New Roman"/>
          <w:sz w:val="24"/>
          <w:szCs w:val="24"/>
          <w:shd w:val="clear" w:color="auto" w:fill="FFFFFF"/>
        </w:rPr>
        <w:t>Laes</w:t>
      </w:r>
      <w:proofErr w:type="spellEnd"/>
      <w:r w:rsidRPr="001F1EC4">
        <w:rPr>
          <w:rStyle w:val="apple-converted-space"/>
          <w:rFonts w:ascii="Times New Roman" w:hAnsi="Times New Roman" w:cs="Times New Roman"/>
          <w:sz w:val="24"/>
          <w:szCs w:val="24"/>
          <w:shd w:val="clear" w:color="auto" w:fill="FFFFFF"/>
        </w:rPr>
        <w:t xml:space="preserve">, 2011;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1998b).</w:t>
      </w:r>
      <w:proofErr w:type="gramEnd"/>
      <w:r w:rsidRPr="001F1EC4">
        <w:rPr>
          <w:rStyle w:val="apple-converted-space"/>
          <w:rFonts w:ascii="Times New Roman" w:hAnsi="Times New Roman" w:cs="Times New Roman"/>
          <w:sz w:val="24"/>
          <w:szCs w:val="24"/>
          <w:shd w:val="clear" w:color="auto" w:fill="FFFFFF"/>
        </w:rPr>
        <w:t xml:space="preserve">  Around the same time, it was also documented that Hippocrates (460-377) began the treatment of a range of exceptional conditions.  Hippocrates treatment of people with disabling conditions is one of the first noted evidence of support fo</w:t>
      </w:r>
      <w:r w:rsidR="002658CA">
        <w:rPr>
          <w:rStyle w:val="apple-converted-space"/>
          <w:rFonts w:ascii="Times New Roman" w:hAnsi="Times New Roman" w:cs="Times New Roman"/>
          <w:sz w:val="24"/>
          <w:szCs w:val="24"/>
          <w:shd w:val="clear" w:color="auto" w:fill="FFFFFF"/>
        </w:rPr>
        <w:t>r people with disabilities.  H</w:t>
      </w:r>
      <w:r w:rsidRPr="001F1EC4">
        <w:rPr>
          <w:rStyle w:val="apple-converted-space"/>
          <w:rFonts w:ascii="Times New Roman" w:hAnsi="Times New Roman" w:cs="Times New Roman"/>
          <w:sz w:val="24"/>
          <w:szCs w:val="24"/>
          <w:shd w:val="clear" w:color="auto" w:fill="FFFFFF"/>
        </w:rPr>
        <w:t>e viewed those with any type of sensory deficits as missing intellectual capacity.  Around the same time, Aristotle, who added to Hippocrates’ philosophy, portrayed those with disabilities as less than human and “unteachable”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xml:space="preserve">, 1998a).  In </w:t>
      </w:r>
      <w:r w:rsidRPr="001F1EC4">
        <w:rPr>
          <w:rStyle w:val="apple-converted-space"/>
          <w:rFonts w:ascii="Times New Roman" w:hAnsi="Times New Roman" w:cs="Times New Roman"/>
          <w:i/>
          <w:sz w:val="24"/>
          <w:szCs w:val="24"/>
          <w:shd w:val="clear" w:color="auto" w:fill="FFFFFF"/>
        </w:rPr>
        <w:t>Politics</w:t>
      </w:r>
      <w:r w:rsidRPr="001F1EC4">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Aristotle’s derogatory view of exceptional persons is </w:t>
      </w:r>
      <w:r w:rsidR="00DC4D1B">
        <w:rPr>
          <w:rStyle w:val="apple-converted-space"/>
          <w:rFonts w:ascii="Times New Roman" w:hAnsi="Times New Roman" w:cs="Times New Roman"/>
          <w:sz w:val="24"/>
          <w:szCs w:val="24"/>
          <w:shd w:val="clear" w:color="auto" w:fill="FFFFFF"/>
        </w:rPr>
        <w:t>recognized</w:t>
      </w:r>
      <w:r w:rsidRPr="001F1EC4">
        <w:rPr>
          <w:rStyle w:val="apple-converted-space"/>
          <w:rFonts w:ascii="Times New Roman" w:hAnsi="Times New Roman" w:cs="Times New Roman"/>
          <w:sz w:val="24"/>
          <w:szCs w:val="24"/>
          <w:shd w:val="clear" w:color="auto" w:fill="FFFFFF"/>
        </w:rPr>
        <w:t xml:space="preserve"> when he writes</w:t>
      </w:r>
      <w:r w:rsidRPr="001F1EC4">
        <w:rPr>
          <w:rStyle w:val="apple-converted-space"/>
          <w:rFonts w:ascii="Times New Roman" w:hAnsi="Times New Roman" w:cs="Times New Roman"/>
          <w:i/>
          <w:sz w:val="24"/>
          <w:szCs w:val="24"/>
          <w:shd w:val="clear" w:color="auto" w:fill="FFFFFF"/>
        </w:rPr>
        <w:t xml:space="preserve"> </w:t>
      </w:r>
      <w:r w:rsidRPr="001F1EC4">
        <w:rPr>
          <w:rStyle w:val="apple-converted-space"/>
          <w:rFonts w:ascii="Times New Roman" w:hAnsi="Times New Roman" w:cs="Times New Roman"/>
          <w:sz w:val="24"/>
          <w:szCs w:val="24"/>
          <w:shd w:val="clear" w:color="auto" w:fill="FFFFFF"/>
        </w:rPr>
        <w:t xml:space="preserve">“let there be a law that no deformed child shall live.”  Later Hippocrates challenges this thought when he asks the question, “Which children should be raised?” </w:t>
      </w:r>
      <w:proofErr w:type="gramStart"/>
      <w:r w:rsidRPr="001F1EC4">
        <w:rPr>
          <w:rStyle w:val="apple-converted-space"/>
          <w:rFonts w:ascii="Times New Roman" w:hAnsi="Times New Roman" w:cs="Times New Roman"/>
          <w:sz w:val="24"/>
          <w:szCs w:val="24"/>
          <w:shd w:val="clear" w:color="auto" w:fill="FFFFFF"/>
        </w:rPr>
        <w:t>(</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1998b).</w:t>
      </w:r>
      <w:proofErr w:type="gramEnd"/>
      <w:r w:rsidRPr="001F1EC4">
        <w:rPr>
          <w:rStyle w:val="apple-converted-space"/>
          <w:rFonts w:ascii="Times New Roman" w:hAnsi="Times New Roman" w:cs="Times New Roman"/>
          <w:sz w:val="24"/>
          <w:szCs w:val="24"/>
          <w:shd w:val="clear" w:color="auto" w:fill="FFFFFF"/>
        </w:rPr>
        <w:t xml:space="preserve">  </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 xml:space="preserve">It was not until 34 BC that we see the first chronicled history of a person with a disability receiving some type of education.  The young grandson of Julius Caesar’s beloved sister was born mute </w:t>
      </w:r>
      <w:r w:rsidR="002658CA">
        <w:rPr>
          <w:rStyle w:val="apple-converted-space"/>
          <w:rFonts w:ascii="Times New Roman" w:hAnsi="Times New Roman" w:cs="Times New Roman"/>
          <w:i/>
          <w:sz w:val="24"/>
          <w:szCs w:val="24"/>
          <w:shd w:val="clear" w:color="auto" w:fill="FFFFFF"/>
        </w:rPr>
        <w:t>(</w:t>
      </w:r>
      <w:proofErr w:type="spellStart"/>
      <w:r w:rsidR="002658CA">
        <w:rPr>
          <w:rStyle w:val="apple-converted-space"/>
          <w:rFonts w:ascii="Times New Roman" w:hAnsi="Times New Roman" w:cs="Times New Roman"/>
          <w:i/>
          <w:sz w:val="24"/>
          <w:szCs w:val="24"/>
          <w:shd w:val="clear" w:color="auto" w:fill="FFFFFF"/>
        </w:rPr>
        <w:t>natura</w:t>
      </w:r>
      <w:proofErr w:type="spellEnd"/>
      <w:r w:rsidR="002658CA">
        <w:rPr>
          <w:rStyle w:val="apple-converted-space"/>
          <w:rFonts w:ascii="Times New Roman" w:hAnsi="Times New Roman" w:cs="Times New Roman"/>
          <w:i/>
          <w:sz w:val="24"/>
          <w:szCs w:val="24"/>
          <w:shd w:val="clear" w:color="auto" w:fill="FFFFFF"/>
        </w:rPr>
        <w:t xml:space="preserve"> </w:t>
      </w:r>
      <w:proofErr w:type="spellStart"/>
      <w:r w:rsidR="002658CA">
        <w:rPr>
          <w:rStyle w:val="apple-converted-space"/>
          <w:rFonts w:ascii="Times New Roman" w:hAnsi="Times New Roman" w:cs="Times New Roman"/>
          <w:i/>
          <w:sz w:val="24"/>
          <w:szCs w:val="24"/>
          <w:shd w:val="clear" w:color="auto" w:fill="FFFFFF"/>
        </w:rPr>
        <w:t>mutus</w:t>
      </w:r>
      <w:proofErr w:type="spellEnd"/>
      <w:r w:rsidR="002658CA">
        <w:rPr>
          <w:rStyle w:val="apple-converted-space"/>
          <w:rFonts w:ascii="Times New Roman" w:hAnsi="Times New Roman" w:cs="Times New Roman"/>
          <w:i/>
          <w:sz w:val="24"/>
          <w:szCs w:val="24"/>
          <w:shd w:val="clear" w:color="auto" w:fill="FFFFFF"/>
        </w:rPr>
        <w:t xml:space="preserve">).  </w:t>
      </w:r>
      <w:r w:rsidR="002658CA">
        <w:rPr>
          <w:rStyle w:val="apple-converted-space"/>
          <w:rFonts w:ascii="Times New Roman" w:hAnsi="Times New Roman" w:cs="Times New Roman"/>
          <w:sz w:val="24"/>
          <w:szCs w:val="24"/>
          <w:shd w:val="clear" w:color="auto" w:fill="FFFFFF"/>
        </w:rPr>
        <w:t>T</w:t>
      </w:r>
      <w:r w:rsidRPr="001F1EC4">
        <w:rPr>
          <w:rStyle w:val="apple-converted-space"/>
          <w:rFonts w:ascii="Times New Roman" w:hAnsi="Times New Roman" w:cs="Times New Roman"/>
          <w:sz w:val="24"/>
          <w:szCs w:val="24"/>
          <w:shd w:val="clear" w:color="auto" w:fill="FFFFFF"/>
        </w:rPr>
        <w:t xml:space="preserve">herefore, even though he was of significant family, he would not have received an education had </w:t>
      </w:r>
      <w:proofErr w:type="spellStart"/>
      <w:r w:rsidRPr="001F1EC4">
        <w:rPr>
          <w:rStyle w:val="apple-converted-space"/>
          <w:rFonts w:ascii="Times New Roman" w:hAnsi="Times New Roman" w:cs="Times New Roman"/>
          <w:sz w:val="24"/>
          <w:szCs w:val="24"/>
          <w:shd w:val="clear" w:color="auto" w:fill="FFFFFF"/>
        </w:rPr>
        <w:t>Messala</w:t>
      </w:r>
      <w:proofErr w:type="spellEnd"/>
      <w:r w:rsidRPr="001F1EC4">
        <w:rPr>
          <w:rStyle w:val="apple-converted-space"/>
          <w:rFonts w:ascii="Times New Roman" w:hAnsi="Times New Roman" w:cs="Times New Roman"/>
          <w:sz w:val="24"/>
          <w:szCs w:val="24"/>
          <w:shd w:val="clear" w:color="auto" w:fill="FFFFFF"/>
        </w:rPr>
        <w:t xml:space="preserve"> </w:t>
      </w:r>
      <w:proofErr w:type="spellStart"/>
      <w:r w:rsidRPr="001F1EC4">
        <w:rPr>
          <w:rStyle w:val="apple-converted-space"/>
          <w:rFonts w:ascii="Times New Roman" w:hAnsi="Times New Roman" w:cs="Times New Roman"/>
          <w:sz w:val="24"/>
          <w:szCs w:val="24"/>
          <w:shd w:val="clear" w:color="auto" w:fill="FFFFFF"/>
        </w:rPr>
        <w:t>Corvinus</w:t>
      </w:r>
      <w:proofErr w:type="spellEnd"/>
      <w:r w:rsidRPr="001F1EC4">
        <w:rPr>
          <w:rStyle w:val="apple-converted-space"/>
          <w:rFonts w:ascii="Times New Roman" w:hAnsi="Times New Roman" w:cs="Times New Roman"/>
          <w:sz w:val="24"/>
          <w:szCs w:val="24"/>
          <w:shd w:val="clear" w:color="auto" w:fill="FFFFFF"/>
        </w:rPr>
        <w:t xml:space="preserve"> not been persuaded to teach him the art of </w:t>
      </w:r>
      <w:proofErr w:type="gramStart"/>
      <w:r w:rsidRPr="001F1EC4">
        <w:rPr>
          <w:rStyle w:val="apple-converted-space"/>
          <w:rFonts w:ascii="Times New Roman" w:hAnsi="Times New Roman" w:cs="Times New Roman"/>
          <w:sz w:val="24"/>
          <w:szCs w:val="24"/>
          <w:shd w:val="clear" w:color="auto" w:fill="FFFFFF"/>
        </w:rPr>
        <w:t>painting.</w:t>
      </w:r>
      <w:proofErr w:type="gramEnd"/>
      <w:r w:rsidRPr="001F1EC4">
        <w:rPr>
          <w:rStyle w:val="apple-converted-space"/>
          <w:rFonts w:ascii="Times New Roman" w:hAnsi="Times New Roman" w:cs="Times New Roman"/>
          <w:sz w:val="24"/>
          <w:szCs w:val="24"/>
          <w:shd w:val="clear" w:color="auto" w:fill="FFFFFF"/>
        </w:rPr>
        <w:t xml:space="preserve">  Through this first recorded history of</w:t>
      </w:r>
      <w:r>
        <w:rPr>
          <w:rStyle w:val="apple-converted-space"/>
          <w:rFonts w:ascii="Times New Roman" w:hAnsi="Times New Roman" w:cs="Times New Roman"/>
          <w:sz w:val="24"/>
          <w:szCs w:val="24"/>
          <w:shd w:val="clear" w:color="auto" w:fill="FFFFFF"/>
        </w:rPr>
        <w:t xml:space="preserve"> “special” instruction, Quintus</w:t>
      </w:r>
      <w:r w:rsidRPr="001F1EC4">
        <w:rPr>
          <w:rStyle w:val="apple-converted-space"/>
          <w:rFonts w:ascii="Times New Roman" w:hAnsi="Times New Roman" w:cs="Times New Roman"/>
          <w:sz w:val="24"/>
          <w:szCs w:val="24"/>
          <w:shd w:val="clear" w:color="auto" w:fill="FFFFFF"/>
        </w:rPr>
        <w:t xml:space="preserve"> </w:t>
      </w:r>
      <w:proofErr w:type="spellStart"/>
      <w:r w:rsidRPr="001F1EC4">
        <w:rPr>
          <w:rStyle w:val="apple-converted-space"/>
          <w:rFonts w:ascii="Times New Roman" w:hAnsi="Times New Roman" w:cs="Times New Roman"/>
          <w:sz w:val="24"/>
          <w:szCs w:val="24"/>
          <w:shd w:val="clear" w:color="auto" w:fill="FFFFFF"/>
        </w:rPr>
        <w:t>Pedius</w:t>
      </w:r>
      <w:proofErr w:type="spellEnd"/>
      <w:r w:rsidRPr="001F1EC4">
        <w:rPr>
          <w:rStyle w:val="apple-converted-space"/>
          <w:rFonts w:ascii="Times New Roman" w:hAnsi="Times New Roman" w:cs="Times New Roman"/>
          <w:sz w:val="24"/>
          <w:szCs w:val="24"/>
          <w:shd w:val="clear" w:color="auto" w:fill="FFFFFF"/>
        </w:rPr>
        <w:t xml:space="preserve"> was able to later make a good career from his trained art (</w:t>
      </w:r>
      <w:proofErr w:type="spellStart"/>
      <w:r w:rsidRPr="001F1EC4">
        <w:rPr>
          <w:rStyle w:val="apple-converted-space"/>
          <w:rFonts w:ascii="Times New Roman" w:hAnsi="Times New Roman" w:cs="Times New Roman"/>
          <w:sz w:val="24"/>
          <w:szCs w:val="24"/>
          <w:shd w:val="clear" w:color="auto" w:fill="FFFFFF"/>
        </w:rPr>
        <w:t>Laes</w:t>
      </w:r>
      <w:proofErr w:type="spellEnd"/>
      <w:r w:rsidRPr="001F1EC4">
        <w:rPr>
          <w:rStyle w:val="apple-converted-space"/>
          <w:rFonts w:ascii="Times New Roman" w:hAnsi="Times New Roman" w:cs="Times New Roman"/>
          <w:sz w:val="24"/>
          <w:szCs w:val="24"/>
          <w:shd w:val="clear" w:color="auto" w:fill="FFFFFF"/>
        </w:rPr>
        <w:t xml:space="preserve">, 2011).  His success led the way for students of today, but </w:t>
      </w:r>
      <w:r w:rsidR="002658CA">
        <w:rPr>
          <w:rStyle w:val="apple-converted-space"/>
          <w:rFonts w:ascii="Times New Roman" w:hAnsi="Times New Roman" w:cs="Times New Roman"/>
          <w:sz w:val="24"/>
          <w:szCs w:val="24"/>
          <w:shd w:val="clear" w:color="auto" w:fill="FFFFFF"/>
        </w:rPr>
        <w:t>the road to education for all has been a long and bumpy journey</w:t>
      </w:r>
      <w:r w:rsidRPr="001F1EC4">
        <w:rPr>
          <w:rStyle w:val="apple-converted-space"/>
          <w:rFonts w:ascii="Times New Roman" w:hAnsi="Times New Roman" w:cs="Times New Roman"/>
          <w:sz w:val="24"/>
          <w:szCs w:val="24"/>
          <w:shd w:val="clear" w:color="auto" w:fill="FFFFFF"/>
        </w:rPr>
        <w:t>.</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Later in the fourth century during the onset of Christianity, attitudes began to change in several ways for people with disabilities.  No longer was infanticide practiced or considered law.  At this time, the care of the less fortunate became the responsibility of the church and the first hospice care for the blind was documented (</w:t>
      </w:r>
      <w:proofErr w:type="spellStart"/>
      <w:r w:rsidRPr="001F1EC4">
        <w:rPr>
          <w:rStyle w:val="apple-converted-space"/>
          <w:rFonts w:ascii="Times New Roman" w:hAnsi="Times New Roman" w:cs="Times New Roman"/>
          <w:sz w:val="24"/>
          <w:szCs w:val="24"/>
          <w:shd w:val="clear" w:color="auto" w:fill="FFFFFF"/>
        </w:rPr>
        <w:t>Nordstom</w:t>
      </w:r>
      <w:proofErr w:type="spellEnd"/>
      <w:r w:rsidRPr="001F1EC4">
        <w:rPr>
          <w:rStyle w:val="apple-converted-space"/>
          <w:rFonts w:ascii="Times New Roman" w:hAnsi="Times New Roman" w:cs="Times New Roman"/>
          <w:sz w:val="24"/>
          <w:szCs w:val="24"/>
          <w:shd w:val="clear" w:color="auto" w:fill="FFFFFF"/>
        </w:rPr>
        <w:t xml:space="preserve">, 1986;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xml:space="preserve">, 1998b).  So many children </w:t>
      </w:r>
      <w:r w:rsidRPr="001F1EC4">
        <w:rPr>
          <w:rStyle w:val="apple-converted-space"/>
          <w:rFonts w:ascii="Times New Roman" w:hAnsi="Times New Roman" w:cs="Times New Roman"/>
          <w:sz w:val="24"/>
          <w:szCs w:val="24"/>
          <w:shd w:val="clear" w:color="auto" w:fill="FFFFFF"/>
        </w:rPr>
        <w:lastRenderedPageBreak/>
        <w:t xml:space="preserve">up to this time were not only denied an education, but proper care as well.  It took a monastery of monks to provide some semblance of care for people with disabilities, as few to this point saw any value in their worth.  How can a child with a disability show his/her worth if the one thing that can change them is denied?  Education was critical to any success, and this didn’t arrive for more than a century and a half later. </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During the year of 533, a new code was established by the Roman emperor Justinian to determine, label and identify persons with disabilities in great detail.  These new classification laws provided strict rules and regulations for people with disabilities which either denied or allowed (rarely) rights to those with disabilities.  These laws were later merged with Germanic laws and prevailed throughout most European countries until the mid-eighteenth century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xml:space="preserve">, 1998b).  </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As the Roman Empire collapsed, monasticism grew.  With this growth, cloistering (or seclusion) of people developed as well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1998b). Asylums for special groups slowly began to spread mostly out of humanitarian concerns and pity, and this did little more than seclude people from the public.  This segregation brought more care and protection for people with disabilities, but did little for rights or education.  Christianity brought many changes, but it appears much of wha</w:t>
      </w:r>
      <w:r w:rsidR="00DC4D1B">
        <w:rPr>
          <w:rStyle w:val="apple-converted-space"/>
          <w:rFonts w:ascii="Times New Roman" w:hAnsi="Times New Roman" w:cs="Times New Roman"/>
          <w:sz w:val="24"/>
          <w:szCs w:val="24"/>
          <w:shd w:val="clear" w:color="auto" w:fill="FFFFFF"/>
        </w:rPr>
        <w:t xml:space="preserve">t was presented as equality was simply words not acted upon.  </w:t>
      </w:r>
      <w:r w:rsidRPr="001F1EC4">
        <w:rPr>
          <w:rStyle w:val="apple-converted-space"/>
          <w:rFonts w:ascii="Times New Roman" w:hAnsi="Times New Roman" w:cs="Times New Roman"/>
          <w:sz w:val="24"/>
          <w:szCs w:val="24"/>
          <w:shd w:val="clear" w:color="auto" w:fill="FFFFFF"/>
        </w:rPr>
        <w:t xml:space="preserve">According to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xml:space="preserve">, (1998b) as Christianity “preached the spiritual equality of all and diligently promised the kingdom of heaven to the meek in spirit, the hierarchy marked for heavenly attainment systematically omitted certain groups.” </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The church was completely in pow</w:t>
      </w:r>
      <w:r w:rsidR="002658CA">
        <w:rPr>
          <w:rStyle w:val="apple-converted-space"/>
          <w:rFonts w:ascii="Times New Roman" w:hAnsi="Times New Roman" w:cs="Times New Roman"/>
          <w:sz w:val="24"/>
          <w:szCs w:val="24"/>
          <w:shd w:val="clear" w:color="auto" w:fill="FFFFFF"/>
        </w:rPr>
        <w:t>er during the middle ages.  L</w:t>
      </w:r>
      <w:r w:rsidRPr="001F1EC4">
        <w:rPr>
          <w:rStyle w:val="apple-converted-space"/>
          <w:rFonts w:ascii="Times New Roman" w:hAnsi="Times New Roman" w:cs="Times New Roman"/>
          <w:sz w:val="24"/>
          <w:szCs w:val="24"/>
          <w:shd w:val="clear" w:color="auto" w:fill="FFFFFF"/>
        </w:rPr>
        <w:t>eaders</w:t>
      </w:r>
      <w:r w:rsidR="000E302A">
        <w:rPr>
          <w:rStyle w:val="apple-converted-space"/>
          <w:rFonts w:ascii="Times New Roman" w:hAnsi="Times New Roman" w:cs="Times New Roman"/>
          <w:sz w:val="24"/>
          <w:szCs w:val="24"/>
          <w:shd w:val="clear" w:color="auto" w:fill="FFFFFF"/>
        </w:rPr>
        <w:t xml:space="preserve"> in the church</w:t>
      </w:r>
      <w:r w:rsidRPr="001F1EC4">
        <w:rPr>
          <w:rStyle w:val="apple-converted-space"/>
          <w:rFonts w:ascii="Times New Roman" w:hAnsi="Times New Roman" w:cs="Times New Roman"/>
          <w:sz w:val="24"/>
          <w:szCs w:val="24"/>
          <w:shd w:val="clear" w:color="auto" w:fill="FFFFFF"/>
        </w:rPr>
        <w:t xml:space="preserve"> repeatedly excluded people with varying disabilities.  Very few people were educated with most people unable to read and write (</w:t>
      </w:r>
      <w:proofErr w:type="spellStart"/>
      <w:r w:rsidRPr="001F1EC4">
        <w:rPr>
          <w:rStyle w:val="apple-converted-space"/>
          <w:rFonts w:ascii="Times New Roman" w:hAnsi="Times New Roman" w:cs="Times New Roman"/>
          <w:sz w:val="24"/>
          <w:szCs w:val="24"/>
          <w:shd w:val="clear" w:color="auto" w:fill="FFFFFF"/>
        </w:rPr>
        <w:t>Gutek</w:t>
      </w:r>
      <w:proofErr w:type="spellEnd"/>
      <w:r w:rsidRPr="001F1EC4">
        <w:rPr>
          <w:rStyle w:val="apple-converted-space"/>
          <w:rFonts w:ascii="Times New Roman" w:hAnsi="Times New Roman" w:cs="Times New Roman"/>
          <w:sz w:val="24"/>
          <w:szCs w:val="24"/>
          <w:shd w:val="clear" w:color="auto" w:fill="FFFFFF"/>
        </w:rPr>
        <w:t xml:space="preserve">, 2011).  Only the wealthy and those who had roles or </w:t>
      </w:r>
      <w:r w:rsidRPr="001F1EC4">
        <w:rPr>
          <w:rStyle w:val="apple-converted-space"/>
          <w:rFonts w:ascii="Times New Roman" w:hAnsi="Times New Roman" w:cs="Times New Roman"/>
          <w:sz w:val="24"/>
          <w:szCs w:val="24"/>
          <w:shd w:val="clear" w:color="auto" w:fill="FFFFFF"/>
        </w:rPr>
        <w:lastRenderedPageBreak/>
        <w:t>future roles in the church were educated.  Thomas Aquinas was of great influence on education during this time period and he followed the principles of Aristotle who believed in the natural order and a hierarchical society (</w:t>
      </w:r>
      <w:proofErr w:type="spellStart"/>
      <w:r w:rsidRPr="001F1EC4">
        <w:rPr>
          <w:rStyle w:val="apple-converted-space"/>
          <w:rFonts w:ascii="Times New Roman" w:hAnsi="Times New Roman" w:cs="Times New Roman"/>
          <w:sz w:val="24"/>
          <w:szCs w:val="24"/>
          <w:shd w:val="clear" w:color="auto" w:fill="FFFFFF"/>
        </w:rPr>
        <w:t>Gutek</w:t>
      </w:r>
      <w:proofErr w:type="spellEnd"/>
      <w:r w:rsidRPr="001F1EC4">
        <w:rPr>
          <w:rStyle w:val="apple-converted-space"/>
          <w:rFonts w:ascii="Times New Roman" w:hAnsi="Times New Roman" w:cs="Times New Roman"/>
          <w:sz w:val="24"/>
          <w:szCs w:val="24"/>
          <w:shd w:val="clear" w:color="auto" w:fill="FFFFFF"/>
        </w:rPr>
        <w:t>, 2011).  This belief directly impacted the care and education of those with disabilities because those with disabilities were considered to be on the bottom rung of humans, right next to animals.  Human intellect was thought to be directly linked to the soul and provided a clear separation of those with disabilities who were thought to lack a soul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xml:space="preserve">, 1998b). </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 xml:space="preserve"> Through this exclusive doctrine both in spirituality and living during the </w:t>
      </w:r>
      <w:r w:rsidR="00524562" w:rsidRPr="001F1EC4">
        <w:rPr>
          <w:rStyle w:val="apple-converted-space"/>
          <w:rFonts w:ascii="Times New Roman" w:hAnsi="Times New Roman" w:cs="Times New Roman"/>
          <w:sz w:val="24"/>
          <w:szCs w:val="24"/>
          <w:shd w:val="clear" w:color="auto" w:fill="FFFFFF"/>
        </w:rPr>
        <w:t>Middle Ages</w:t>
      </w:r>
      <w:r w:rsidRPr="001F1EC4">
        <w:rPr>
          <w:rStyle w:val="apple-converted-space"/>
          <w:rFonts w:ascii="Times New Roman" w:hAnsi="Times New Roman" w:cs="Times New Roman"/>
          <w:sz w:val="24"/>
          <w:szCs w:val="24"/>
          <w:shd w:val="clear" w:color="auto" w:fill="FFFFFF"/>
        </w:rPr>
        <w:t>, people with disabilities became the center of many jokes and comical stories. Exploitation and ridicule during this time was common practice, and the mutterings and speech of the mentally retarded were often considered to be conversations with the devil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1998b).   Writers throughout medieval times gradually began to use people with disabilities as the fool or “jester” character within a story.   Unfortunately, these beliefs did not change with the transition from the middle ages into the reformation.</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The rise of the reformation brought an educational and spiritual push for the common man, but the rights of the disabled were greatly excluded from this collective surge.  Few people were literate at the turn of the 16</w:t>
      </w:r>
      <w:r w:rsidRPr="001F1EC4">
        <w:rPr>
          <w:rStyle w:val="apple-converted-space"/>
          <w:rFonts w:ascii="Times New Roman" w:hAnsi="Times New Roman" w:cs="Times New Roman"/>
          <w:sz w:val="24"/>
          <w:szCs w:val="24"/>
          <w:shd w:val="clear" w:color="auto" w:fill="FFFFFF"/>
          <w:vertAlign w:val="superscript"/>
        </w:rPr>
        <w:t>th</w:t>
      </w:r>
      <w:r w:rsidRPr="001F1EC4">
        <w:rPr>
          <w:rStyle w:val="apple-converted-space"/>
          <w:rFonts w:ascii="Times New Roman" w:hAnsi="Times New Roman" w:cs="Times New Roman"/>
          <w:sz w:val="24"/>
          <w:szCs w:val="24"/>
          <w:shd w:val="clear" w:color="auto" w:fill="FFFFFF"/>
        </w:rPr>
        <w:t xml:space="preserve"> century.  In England the numbers were as low at 10% for males and 2% for females (</w:t>
      </w:r>
      <w:proofErr w:type="spellStart"/>
      <w:r w:rsidRPr="001F1EC4">
        <w:rPr>
          <w:rStyle w:val="apple-converted-space"/>
          <w:rFonts w:ascii="Times New Roman" w:hAnsi="Times New Roman" w:cs="Times New Roman"/>
          <w:sz w:val="24"/>
          <w:szCs w:val="24"/>
          <w:shd w:val="clear" w:color="auto" w:fill="FFFFFF"/>
        </w:rPr>
        <w:t>Gutek</w:t>
      </w:r>
      <w:proofErr w:type="spellEnd"/>
      <w:r w:rsidRPr="001F1EC4">
        <w:rPr>
          <w:rStyle w:val="apple-converted-space"/>
          <w:rFonts w:ascii="Times New Roman" w:hAnsi="Times New Roman" w:cs="Times New Roman"/>
          <w:sz w:val="24"/>
          <w:szCs w:val="24"/>
          <w:shd w:val="clear" w:color="auto" w:fill="FFFFFF"/>
        </w:rPr>
        <w:t>, 2011), and education for the masses grew to be a priority for all.  This push for education though, did not include those with disabilities.  Both the mentally ill and the mentally retarded began to fall under the threats of the witch hunters.   The major leaders of the reformation further debilitated any support for people with disabilities.  John Calvin preached that people with mental retardation were controlled by Satan</w:t>
      </w:r>
      <w:r w:rsidR="00DD2D2F">
        <w:rPr>
          <w:rStyle w:val="apple-converted-space"/>
          <w:rFonts w:ascii="Times New Roman" w:hAnsi="Times New Roman" w:cs="Times New Roman"/>
          <w:sz w:val="24"/>
          <w:szCs w:val="24"/>
          <w:shd w:val="clear" w:color="auto" w:fill="FFFFFF"/>
        </w:rPr>
        <w:t>,</w:t>
      </w:r>
      <w:r w:rsidRPr="001F1EC4">
        <w:rPr>
          <w:rStyle w:val="apple-converted-space"/>
          <w:rFonts w:ascii="Times New Roman" w:hAnsi="Times New Roman" w:cs="Times New Roman"/>
          <w:sz w:val="24"/>
          <w:szCs w:val="24"/>
          <w:shd w:val="clear" w:color="auto" w:fill="FFFFFF"/>
        </w:rPr>
        <w:t xml:space="preserve"> and Martin Luther even went further in his demoralization of this population.  Luther not only believed that people with </w:t>
      </w:r>
      <w:r w:rsidRPr="001F1EC4">
        <w:rPr>
          <w:rStyle w:val="apple-converted-space"/>
          <w:rFonts w:ascii="Times New Roman" w:hAnsi="Times New Roman" w:cs="Times New Roman"/>
          <w:sz w:val="24"/>
          <w:szCs w:val="24"/>
          <w:shd w:val="clear" w:color="auto" w:fill="FFFFFF"/>
        </w:rPr>
        <w:lastRenderedPageBreak/>
        <w:t>intellectual disabilities had Satan living inside, but he also once suggested that a child with a mental disability be taken to the river and drowned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1998b).  This belief that those with mental disabilities were possessed drastically shattered any progress that the Christian church might have made</w:t>
      </w:r>
      <w:r w:rsidR="00DD2D2F">
        <w:rPr>
          <w:rStyle w:val="apple-converted-space"/>
          <w:rFonts w:ascii="Times New Roman" w:hAnsi="Times New Roman" w:cs="Times New Roman"/>
          <w:sz w:val="24"/>
          <w:szCs w:val="24"/>
          <w:shd w:val="clear" w:color="auto" w:fill="FFFFFF"/>
        </w:rPr>
        <w:t xml:space="preserve"> and brought humans ri</w:t>
      </w:r>
      <w:r w:rsidR="00524562">
        <w:rPr>
          <w:rStyle w:val="apple-converted-space"/>
          <w:rFonts w:ascii="Times New Roman" w:hAnsi="Times New Roman" w:cs="Times New Roman"/>
          <w:sz w:val="24"/>
          <w:szCs w:val="24"/>
          <w:shd w:val="clear" w:color="auto" w:fill="FFFFFF"/>
        </w:rPr>
        <w:t>ght back to the rule of the Spartans</w:t>
      </w:r>
      <w:r w:rsidRPr="001F1EC4">
        <w:rPr>
          <w:rStyle w:val="apple-converted-space"/>
          <w:rFonts w:ascii="Times New Roman" w:hAnsi="Times New Roman" w:cs="Times New Roman"/>
          <w:sz w:val="24"/>
          <w:szCs w:val="24"/>
          <w:shd w:val="clear" w:color="auto" w:fill="FFFFFF"/>
        </w:rPr>
        <w:t>.</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 xml:space="preserve">While the reformation was occurring in multiple countries throughout Europe, the Renaissance period was </w:t>
      </w:r>
      <w:r w:rsidR="00EA5F2F">
        <w:rPr>
          <w:rStyle w:val="apple-converted-space"/>
          <w:rFonts w:ascii="Times New Roman" w:hAnsi="Times New Roman" w:cs="Times New Roman"/>
          <w:sz w:val="24"/>
          <w:szCs w:val="24"/>
          <w:shd w:val="clear" w:color="auto" w:fill="FFFFFF"/>
        </w:rPr>
        <w:t xml:space="preserve">just </w:t>
      </w:r>
      <w:r w:rsidRPr="001F1EC4">
        <w:rPr>
          <w:rStyle w:val="apple-converted-space"/>
          <w:rFonts w:ascii="Times New Roman" w:hAnsi="Times New Roman" w:cs="Times New Roman"/>
          <w:sz w:val="24"/>
          <w:szCs w:val="24"/>
          <w:shd w:val="clear" w:color="auto" w:fill="FFFFFF"/>
        </w:rPr>
        <w:t>beginning in other countries. The Renaissance had a much stronger humanistic approach than the re</w:t>
      </w:r>
      <w:r w:rsidR="00EA5F2F">
        <w:rPr>
          <w:rStyle w:val="apple-converted-space"/>
          <w:rFonts w:ascii="Times New Roman" w:hAnsi="Times New Roman" w:cs="Times New Roman"/>
          <w:sz w:val="24"/>
          <w:szCs w:val="24"/>
          <w:shd w:val="clear" w:color="auto" w:fill="FFFFFF"/>
        </w:rPr>
        <w:t>formation and encompassed a</w:t>
      </w:r>
      <w:r w:rsidRPr="001F1EC4">
        <w:rPr>
          <w:rStyle w:val="apple-converted-space"/>
          <w:rFonts w:ascii="Times New Roman" w:hAnsi="Times New Roman" w:cs="Times New Roman"/>
          <w:sz w:val="24"/>
          <w:szCs w:val="24"/>
          <w:shd w:val="clear" w:color="auto" w:fill="FFFFFF"/>
        </w:rPr>
        <w:t xml:space="preserve"> </w:t>
      </w:r>
      <w:r w:rsidR="00EA5F2F">
        <w:rPr>
          <w:rStyle w:val="apple-converted-space"/>
          <w:rFonts w:ascii="Times New Roman" w:hAnsi="Times New Roman" w:cs="Times New Roman"/>
          <w:sz w:val="24"/>
          <w:szCs w:val="24"/>
          <w:shd w:val="clear" w:color="auto" w:fill="FFFFFF"/>
        </w:rPr>
        <w:t>greater</w:t>
      </w:r>
      <w:r w:rsidRPr="001F1EC4">
        <w:rPr>
          <w:rStyle w:val="apple-converted-space"/>
          <w:rFonts w:ascii="Times New Roman" w:hAnsi="Times New Roman" w:cs="Times New Roman"/>
          <w:sz w:val="24"/>
          <w:szCs w:val="24"/>
          <w:shd w:val="clear" w:color="auto" w:fill="FFFFFF"/>
        </w:rPr>
        <w:t xml:space="preserve"> compassion for the study of the human body</w:t>
      </w:r>
      <w:r w:rsidR="00EA5F2F">
        <w:rPr>
          <w:rStyle w:val="apple-converted-space"/>
          <w:rFonts w:ascii="Times New Roman" w:hAnsi="Times New Roman" w:cs="Times New Roman"/>
          <w:sz w:val="24"/>
          <w:szCs w:val="24"/>
          <w:shd w:val="clear" w:color="auto" w:fill="FFFFFF"/>
        </w:rPr>
        <w:t>.  With these studies came</w:t>
      </w:r>
      <w:r w:rsidRPr="001F1EC4">
        <w:rPr>
          <w:rStyle w:val="apple-converted-space"/>
          <w:rFonts w:ascii="Times New Roman" w:hAnsi="Times New Roman" w:cs="Times New Roman"/>
          <w:sz w:val="24"/>
          <w:szCs w:val="24"/>
          <w:shd w:val="clear" w:color="auto" w:fill="FFFFFF"/>
        </w:rPr>
        <w:t xml:space="preserve"> more sophisticated medical practices and inventions (e.g. </w:t>
      </w:r>
      <w:r w:rsidR="009A1654">
        <w:rPr>
          <w:rStyle w:val="apple-converted-space"/>
          <w:rFonts w:ascii="Times New Roman" w:hAnsi="Times New Roman" w:cs="Times New Roman"/>
          <w:sz w:val="24"/>
          <w:szCs w:val="24"/>
          <w:shd w:val="clear" w:color="auto" w:fill="FFFFFF"/>
        </w:rPr>
        <w:t xml:space="preserve">common use of </w:t>
      </w:r>
      <w:r w:rsidRPr="001F1EC4">
        <w:rPr>
          <w:rStyle w:val="apple-converted-space"/>
          <w:rFonts w:ascii="Times New Roman" w:hAnsi="Times New Roman" w:cs="Times New Roman"/>
          <w:sz w:val="24"/>
          <w:szCs w:val="24"/>
          <w:shd w:val="clear" w:color="auto" w:fill="FFFFFF"/>
        </w:rPr>
        <w:t>spectacles) that directly impacted the disabled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xml:space="preserve">, 1998b).  The study of teaching the deaf began to increase during this time and by the start of the Age of Reason, the first recorded book of special education was written.  </w:t>
      </w:r>
      <w:r w:rsidRPr="001F1EC4">
        <w:rPr>
          <w:rStyle w:val="apple-converted-space"/>
          <w:rFonts w:ascii="Times New Roman" w:hAnsi="Times New Roman" w:cs="Times New Roman"/>
          <w:i/>
          <w:sz w:val="24"/>
          <w:szCs w:val="24"/>
          <w:shd w:val="clear" w:color="auto" w:fill="FFFFFF"/>
        </w:rPr>
        <w:t xml:space="preserve">How the Alphabet Came to be </w:t>
      </w:r>
      <w:proofErr w:type="gramStart"/>
      <w:r w:rsidRPr="001F1EC4">
        <w:rPr>
          <w:rStyle w:val="apple-converted-space"/>
          <w:rFonts w:ascii="Times New Roman" w:hAnsi="Times New Roman" w:cs="Times New Roman"/>
          <w:i/>
          <w:sz w:val="24"/>
          <w:szCs w:val="24"/>
          <w:shd w:val="clear" w:color="auto" w:fill="FFFFFF"/>
        </w:rPr>
        <w:t>Used</w:t>
      </w:r>
      <w:proofErr w:type="gramEnd"/>
      <w:r w:rsidRPr="001F1EC4">
        <w:rPr>
          <w:rStyle w:val="apple-converted-space"/>
          <w:rFonts w:ascii="Times New Roman" w:hAnsi="Times New Roman" w:cs="Times New Roman"/>
          <w:i/>
          <w:sz w:val="24"/>
          <w:szCs w:val="24"/>
          <w:shd w:val="clear" w:color="auto" w:fill="FFFFFF"/>
        </w:rPr>
        <w:t xml:space="preserve"> in a Sign Language </w:t>
      </w:r>
      <w:r w:rsidRPr="001F1EC4">
        <w:rPr>
          <w:rStyle w:val="apple-converted-space"/>
          <w:rFonts w:ascii="Times New Roman" w:hAnsi="Times New Roman" w:cs="Times New Roman"/>
          <w:sz w:val="24"/>
          <w:szCs w:val="24"/>
          <w:shd w:val="clear" w:color="auto" w:fill="FFFFFF"/>
        </w:rPr>
        <w:t xml:space="preserve">was penned in 1620 by Juan Pablo </w:t>
      </w:r>
      <w:proofErr w:type="spellStart"/>
      <w:r w:rsidRPr="001F1EC4">
        <w:rPr>
          <w:rStyle w:val="apple-converted-space"/>
          <w:rFonts w:ascii="Times New Roman" w:hAnsi="Times New Roman" w:cs="Times New Roman"/>
          <w:sz w:val="24"/>
          <w:szCs w:val="24"/>
          <w:shd w:val="clear" w:color="auto" w:fill="FFFFFF"/>
        </w:rPr>
        <w:t>Bonet</w:t>
      </w:r>
      <w:proofErr w:type="spellEnd"/>
      <w:r w:rsidRPr="001F1EC4">
        <w:rPr>
          <w:rStyle w:val="apple-converted-space"/>
          <w:rFonts w:ascii="Times New Roman" w:hAnsi="Times New Roman" w:cs="Times New Roman"/>
          <w:sz w:val="24"/>
          <w:szCs w:val="24"/>
          <w:shd w:val="clear" w:color="auto" w:fill="FFFFFF"/>
        </w:rPr>
        <w:t xml:space="preserve"> and provided additional insight into the education o</w:t>
      </w:r>
      <w:r w:rsidR="008C004F">
        <w:rPr>
          <w:rStyle w:val="apple-converted-space"/>
          <w:rFonts w:ascii="Times New Roman" w:hAnsi="Times New Roman" w:cs="Times New Roman"/>
          <w:sz w:val="24"/>
          <w:szCs w:val="24"/>
          <w:shd w:val="clear" w:color="auto" w:fill="FFFFFF"/>
        </w:rPr>
        <w:t>f students with hearing deficit (</w:t>
      </w:r>
      <w:proofErr w:type="spellStart"/>
      <w:r w:rsidR="008C004F">
        <w:rPr>
          <w:rStyle w:val="apple-converted-space"/>
          <w:rFonts w:ascii="Times New Roman" w:hAnsi="Times New Roman" w:cs="Times New Roman"/>
          <w:sz w:val="24"/>
          <w:szCs w:val="24"/>
          <w:shd w:val="clear" w:color="auto" w:fill="FFFFFF"/>
        </w:rPr>
        <w:t>Padden</w:t>
      </w:r>
      <w:proofErr w:type="spellEnd"/>
      <w:r w:rsidR="008C004F">
        <w:rPr>
          <w:rStyle w:val="apple-converted-space"/>
          <w:rFonts w:ascii="Times New Roman" w:hAnsi="Times New Roman" w:cs="Times New Roman"/>
          <w:sz w:val="24"/>
          <w:szCs w:val="24"/>
          <w:shd w:val="clear" w:color="auto" w:fill="FFFFFF"/>
        </w:rPr>
        <w:t>, 2003)</w:t>
      </w:r>
      <w:r w:rsidRPr="001F1EC4">
        <w:rPr>
          <w:rStyle w:val="apple-converted-space"/>
          <w:rFonts w:ascii="Times New Roman" w:hAnsi="Times New Roman" w:cs="Times New Roman"/>
          <w:sz w:val="24"/>
          <w:szCs w:val="24"/>
          <w:shd w:val="clear" w:color="auto" w:fill="FFFFFF"/>
        </w:rPr>
        <w:t>.</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During the time of the Renaissance, one man stepped forward and had the courage to recognize the need for education of young handicapped boys. A strong prevalence of deafness was recorded in the ruling families of Spain, and this manifestation, had a direct impact on the influence of special education.  During the year 1578 in Spain, it is recorded that the Benedictine monk, Pedro Ponce de Leon, opened the first school for young boys with hearing deficits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1998a).  His records report that many of the young boys not only learned to write, but to speak as well.  The education of the deaf and blind began to grow significantly during this time period and many other schools followed suite, but this education was almost solely devoted to the wealthy</w:t>
      </w:r>
      <w:r w:rsidR="00524562">
        <w:rPr>
          <w:rStyle w:val="apple-converted-space"/>
          <w:rFonts w:ascii="Times New Roman" w:hAnsi="Times New Roman" w:cs="Times New Roman"/>
          <w:sz w:val="24"/>
          <w:szCs w:val="24"/>
          <w:shd w:val="clear" w:color="auto" w:fill="FFFFFF"/>
        </w:rPr>
        <w:t xml:space="preserve"> (</w:t>
      </w:r>
      <w:proofErr w:type="spellStart"/>
      <w:r w:rsidR="00524562">
        <w:rPr>
          <w:rStyle w:val="apple-converted-space"/>
          <w:rFonts w:ascii="Times New Roman" w:hAnsi="Times New Roman" w:cs="Times New Roman"/>
          <w:sz w:val="24"/>
          <w:szCs w:val="24"/>
          <w:shd w:val="clear" w:color="auto" w:fill="FFFFFF"/>
        </w:rPr>
        <w:t>Winzer</w:t>
      </w:r>
      <w:proofErr w:type="spellEnd"/>
      <w:r w:rsidR="00524562">
        <w:rPr>
          <w:rStyle w:val="apple-converted-space"/>
          <w:rFonts w:ascii="Times New Roman" w:hAnsi="Times New Roman" w:cs="Times New Roman"/>
          <w:sz w:val="24"/>
          <w:szCs w:val="24"/>
          <w:shd w:val="clear" w:color="auto" w:fill="FFFFFF"/>
        </w:rPr>
        <w:t>, 1998b)</w:t>
      </w:r>
      <w:r w:rsidRPr="001F1EC4">
        <w:rPr>
          <w:rStyle w:val="apple-converted-space"/>
          <w:rFonts w:ascii="Times New Roman" w:hAnsi="Times New Roman" w:cs="Times New Roman"/>
          <w:sz w:val="24"/>
          <w:szCs w:val="24"/>
          <w:shd w:val="clear" w:color="auto" w:fill="FFFFFF"/>
        </w:rPr>
        <w:t xml:space="preserve">.  </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lastRenderedPageBreak/>
        <w:t>With the approach of the French Enlightenment period, a change in the philosophical attitude to education began which significantly impacted people with disabilities</w:t>
      </w:r>
      <w:r w:rsidR="00DD2D2F">
        <w:rPr>
          <w:rStyle w:val="apple-converted-space"/>
          <w:rFonts w:ascii="Times New Roman" w:hAnsi="Times New Roman" w:cs="Times New Roman"/>
          <w:sz w:val="24"/>
          <w:szCs w:val="24"/>
          <w:shd w:val="clear" w:color="auto" w:fill="FFFFFF"/>
        </w:rPr>
        <w:t>.  Empiricism was growing and f</w:t>
      </w:r>
      <w:r w:rsidRPr="001F1EC4">
        <w:rPr>
          <w:rStyle w:val="apple-converted-space"/>
          <w:rFonts w:ascii="Times New Roman" w:hAnsi="Times New Roman" w:cs="Times New Roman"/>
          <w:sz w:val="24"/>
          <w:szCs w:val="24"/>
          <w:shd w:val="clear" w:color="auto" w:fill="FFFFFF"/>
        </w:rPr>
        <w:t>or the first time ever, special education actually became an accepted branch of education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19998b).   Rousseau‘s belief in human goodness is critical in the changing of previously archaic practices of the disabled (</w:t>
      </w:r>
      <w:proofErr w:type="spellStart"/>
      <w:r w:rsidRPr="001F1EC4">
        <w:rPr>
          <w:rStyle w:val="apple-converted-space"/>
          <w:rFonts w:ascii="Times New Roman" w:hAnsi="Times New Roman" w:cs="Times New Roman"/>
          <w:sz w:val="24"/>
          <w:szCs w:val="24"/>
          <w:shd w:val="clear" w:color="auto" w:fill="FFFFFF"/>
        </w:rPr>
        <w:t>Gutek</w:t>
      </w:r>
      <w:proofErr w:type="spellEnd"/>
      <w:r w:rsidRPr="001F1EC4">
        <w:rPr>
          <w:rStyle w:val="apple-converted-space"/>
          <w:rFonts w:ascii="Times New Roman" w:hAnsi="Times New Roman" w:cs="Times New Roman"/>
          <w:sz w:val="24"/>
          <w:szCs w:val="24"/>
          <w:shd w:val="clear" w:color="auto" w:fill="FFFFFF"/>
        </w:rPr>
        <w:t>, 2011)</w:t>
      </w:r>
      <w:r w:rsidR="00EA5F2F">
        <w:rPr>
          <w:rStyle w:val="apple-converted-space"/>
          <w:rFonts w:ascii="Times New Roman" w:hAnsi="Times New Roman" w:cs="Times New Roman"/>
          <w:sz w:val="24"/>
          <w:szCs w:val="24"/>
          <w:shd w:val="clear" w:color="auto" w:fill="FFFFFF"/>
        </w:rPr>
        <w:t>.  T</w:t>
      </w:r>
      <w:r w:rsidRPr="001F1EC4">
        <w:rPr>
          <w:rStyle w:val="apple-converted-space"/>
          <w:rFonts w:ascii="Times New Roman" w:hAnsi="Times New Roman" w:cs="Times New Roman"/>
          <w:sz w:val="24"/>
          <w:szCs w:val="24"/>
          <w:shd w:val="clear" w:color="auto" w:fill="FFFFFF"/>
        </w:rPr>
        <w:t xml:space="preserve">he first truly humanistic approach to education of those who were not only deaf but also poor was Charles Michel Abbe de </w:t>
      </w:r>
      <w:proofErr w:type="spellStart"/>
      <w:r w:rsidRPr="001F1EC4">
        <w:rPr>
          <w:rStyle w:val="apple-converted-space"/>
          <w:rFonts w:ascii="Times New Roman" w:hAnsi="Times New Roman" w:cs="Times New Roman"/>
          <w:sz w:val="24"/>
          <w:szCs w:val="24"/>
          <w:shd w:val="clear" w:color="auto" w:fill="FFFFFF"/>
        </w:rPr>
        <w:t>l’Epee</w:t>
      </w:r>
      <w:proofErr w:type="spellEnd"/>
      <w:r w:rsidRPr="001F1EC4">
        <w:rPr>
          <w:rStyle w:val="apple-converted-space"/>
          <w:rFonts w:ascii="Times New Roman" w:hAnsi="Times New Roman" w:cs="Times New Roman"/>
          <w:sz w:val="24"/>
          <w:szCs w:val="24"/>
          <w:shd w:val="clear" w:color="auto" w:fill="FFFFFF"/>
        </w:rPr>
        <w:t xml:space="preserve"> (Nordstrom, 1986).  In 1760 in Paris, France, The National Institute for Deaf-Mutes opened its doors and de </w:t>
      </w:r>
      <w:proofErr w:type="spellStart"/>
      <w:r w:rsidRPr="001F1EC4">
        <w:rPr>
          <w:rStyle w:val="apple-converted-space"/>
          <w:rFonts w:ascii="Times New Roman" w:hAnsi="Times New Roman" w:cs="Times New Roman"/>
          <w:sz w:val="24"/>
          <w:szCs w:val="24"/>
          <w:shd w:val="clear" w:color="auto" w:fill="FFFFFF"/>
        </w:rPr>
        <w:t>l’Epee</w:t>
      </w:r>
      <w:proofErr w:type="spellEnd"/>
      <w:r w:rsidRPr="001F1EC4">
        <w:rPr>
          <w:rStyle w:val="apple-converted-space"/>
          <w:rFonts w:ascii="Times New Roman" w:hAnsi="Times New Roman" w:cs="Times New Roman"/>
          <w:sz w:val="24"/>
          <w:szCs w:val="24"/>
          <w:shd w:val="clear" w:color="auto" w:fill="FFFFFF"/>
        </w:rPr>
        <w:t xml:space="preserve"> paved the way for all people with disabilities.  Not long after this time in 1784, Valentin </w:t>
      </w:r>
      <w:proofErr w:type="spellStart"/>
      <w:r w:rsidRPr="001F1EC4">
        <w:rPr>
          <w:rStyle w:val="apple-converted-space"/>
          <w:rFonts w:ascii="Times New Roman" w:hAnsi="Times New Roman" w:cs="Times New Roman"/>
          <w:sz w:val="24"/>
          <w:szCs w:val="24"/>
          <w:shd w:val="clear" w:color="auto" w:fill="FFFFFF"/>
        </w:rPr>
        <w:t>Hauy</w:t>
      </w:r>
      <w:proofErr w:type="spellEnd"/>
      <w:r w:rsidRPr="001F1EC4">
        <w:rPr>
          <w:rStyle w:val="apple-converted-space"/>
          <w:rFonts w:ascii="Times New Roman" w:hAnsi="Times New Roman" w:cs="Times New Roman"/>
          <w:sz w:val="24"/>
          <w:szCs w:val="24"/>
          <w:shd w:val="clear" w:color="auto" w:fill="FFFFFF"/>
        </w:rPr>
        <w:t xml:space="preserve"> was so impressed by the education of the deaf that he opened his doors to the first school for the blind (Nordstrom, 1986).  During this same time</w:t>
      </w:r>
      <w:r w:rsidR="00524562">
        <w:rPr>
          <w:rStyle w:val="apple-converted-space"/>
          <w:rFonts w:ascii="Times New Roman" w:hAnsi="Times New Roman" w:cs="Times New Roman"/>
          <w:sz w:val="24"/>
          <w:szCs w:val="24"/>
          <w:shd w:val="clear" w:color="auto" w:fill="FFFFFF"/>
        </w:rPr>
        <w:t xml:space="preserve"> period</w:t>
      </w:r>
      <w:r w:rsidRPr="001F1EC4">
        <w:rPr>
          <w:rStyle w:val="apple-converted-space"/>
          <w:rFonts w:ascii="Times New Roman" w:hAnsi="Times New Roman" w:cs="Times New Roman"/>
          <w:sz w:val="24"/>
          <w:szCs w:val="24"/>
          <w:shd w:val="clear" w:color="auto" w:fill="FFFFFF"/>
        </w:rPr>
        <w:t xml:space="preserve">, </w:t>
      </w:r>
      <w:r w:rsidR="00524562">
        <w:rPr>
          <w:rStyle w:val="apple-converted-space"/>
          <w:rFonts w:ascii="Times New Roman" w:hAnsi="Times New Roman" w:cs="Times New Roman"/>
          <w:sz w:val="24"/>
          <w:szCs w:val="24"/>
          <w:shd w:val="clear" w:color="auto" w:fill="FFFFFF"/>
        </w:rPr>
        <w:t xml:space="preserve">a rapid growth of schools for disabled (hearing and vision) began to open and </w:t>
      </w:r>
      <w:r w:rsidRPr="001F1EC4">
        <w:rPr>
          <w:rStyle w:val="apple-converted-space"/>
          <w:rFonts w:ascii="Times New Roman" w:hAnsi="Times New Roman" w:cs="Times New Roman"/>
          <w:sz w:val="24"/>
          <w:szCs w:val="24"/>
          <w:shd w:val="clear" w:color="auto" w:fill="FFFFFF"/>
        </w:rPr>
        <w:t xml:space="preserve">conflicts of special education instructional methods began to emerge across various schools and countries.  While de </w:t>
      </w:r>
      <w:proofErr w:type="spellStart"/>
      <w:r w:rsidRPr="001F1EC4">
        <w:rPr>
          <w:rStyle w:val="apple-converted-space"/>
          <w:rFonts w:ascii="Times New Roman" w:hAnsi="Times New Roman" w:cs="Times New Roman"/>
          <w:sz w:val="24"/>
          <w:szCs w:val="24"/>
          <w:shd w:val="clear" w:color="auto" w:fill="FFFFFF"/>
        </w:rPr>
        <w:t>l’Epee</w:t>
      </w:r>
      <w:proofErr w:type="spellEnd"/>
      <w:r w:rsidRPr="001F1EC4">
        <w:rPr>
          <w:rStyle w:val="apple-converted-space"/>
          <w:rFonts w:ascii="Times New Roman" w:hAnsi="Times New Roman" w:cs="Times New Roman"/>
          <w:sz w:val="24"/>
          <w:szCs w:val="24"/>
          <w:shd w:val="clear" w:color="auto" w:fill="FFFFFF"/>
        </w:rPr>
        <w:t xml:space="preserve"> taught only a manual language, the German instructor Samuel </w:t>
      </w:r>
      <w:proofErr w:type="spellStart"/>
      <w:r w:rsidRPr="001F1EC4">
        <w:rPr>
          <w:rStyle w:val="apple-converted-space"/>
          <w:rFonts w:ascii="Times New Roman" w:hAnsi="Times New Roman" w:cs="Times New Roman"/>
          <w:sz w:val="24"/>
          <w:szCs w:val="24"/>
          <w:shd w:val="clear" w:color="auto" w:fill="FFFFFF"/>
        </w:rPr>
        <w:t>Heinicke</w:t>
      </w:r>
      <w:proofErr w:type="spellEnd"/>
      <w:r w:rsidRPr="001F1EC4">
        <w:rPr>
          <w:rStyle w:val="apple-converted-space"/>
          <w:rFonts w:ascii="Times New Roman" w:hAnsi="Times New Roman" w:cs="Times New Roman"/>
          <w:sz w:val="24"/>
          <w:szCs w:val="24"/>
          <w:shd w:val="clear" w:color="auto" w:fill="FFFFFF"/>
        </w:rPr>
        <w:t xml:space="preserve"> made his method of teaching oral language to the deaf quite popular (Nordstrom, 1986).  The Enlightenment brought not only the pursuit of instruction of those with disabilities, but also the inquisition into varying educational approaches to special education.  This time period was crucial to the advancement of those with disabilities, and significant and rapid progress was clearly </w:t>
      </w:r>
      <w:r w:rsidR="00EA5F2F">
        <w:rPr>
          <w:rStyle w:val="apple-converted-space"/>
          <w:rFonts w:ascii="Times New Roman" w:hAnsi="Times New Roman" w:cs="Times New Roman"/>
          <w:sz w:val="24"/>
          <w:szCs w:val="24"/>
          <w:shd w:val="clear" w:color="auto" w:fill="FFFFFF"/>
        </w:rPr>
        <w:t xml:space="preserve">being </w:t>
      </w:r>
      <w:r w:rsidRPr="001F1EC4">
        <w:rPr>
          <w:rStyle w:val="apple-converted-space"/>
          <w:rFonts w:ascii="Times New Roman" w:hAnsi="Times New Roman" w:cs="Times New Roman"/>
          <w:sz w:val="24"/>
          <w:szCs w:val="24"/>
          <w:shd w:val="clear" w:color="auto" w:fill="FFFFFF"/>
        </w:rPr>
        <w:t>made.</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 xml:space="preserve">Across the ocean, American </w:t>
      </w:r>
      <w:r w:rsidR="00057273">
        <w:rPr>
          <w:rStyle w:val="apple-converted-space"/>
          <w:rFonts w:ascii="Times New Roman" w:hAnsi="Times New Roman" w:cs="Times New Roman"/>
          <w:sz w:val="24"/>
          <w:szCs w:val="24"/>
          <w:shd w:val="clear" w:color="auto" w:fill="FFFFFF"/>
        </w:rPr>
        <w:t xml:space="preserve">transcendentalism and </w:t>
      </w:r>
      <w:r w:rsidRPr="001F1EC4">
        <w:rPr>
          <w:rStyle w:val="apple-converted-space"/>
          <w:rFonts w:ascii="Times New Roman" w:hAnsi="Times New Roman" w:cs="Times New Roman"/>
          <w:sz w:val="24"/>
          <w:szCs w:val="24"/>
          <w:shd w:val="clear" w:color="auto" w:fill="FFFFFF"/>
        </w:rPr>
        <w:t>education</w:t>
      </w:r>
      <w:r w:rsidR="00057273">
        <w:rPr>
          <w:rStyle w:val="apple-converted-space"/>
          <w:rFonts w:ascii="Times New Roman" w:hAnsi="Times New Roman" w:cs="Times New Roman"/>
          <w:sz w:val="24"/>
          <w:szCs w:val="24"/>
          <w:shd w:val="clear" w:color="auto" w:fill="FFFFFF"/>
        </w:rPr>
        <w:t>al reform</w:t>
      </w:r>
      <w:r w:rsidRPr="001F1EC4">
        <w:rPr>
          <w:rStyle w:val="apple-converted-space"/>
          <w:rFonts w:ascii="Times New Roman" w:hAnsi="Times New Roman" w:cs="Times New Roman"/>
          <w:sz w:val="24"/>
          <w:szCs w:val="24"/>
          <w:shd w:val="clear" w:color="auto" w:fill="FFFFFF"/>
        </w:rPr>
        <w:t xml:space="preserve"> was in fast pursuit of the Europeans where in 1817, the American Asylum for the Deaf and Dumb was founded by Lydia Huntley Sigourney in Hartford Connecticut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xml:space="preserve">, 1998b).  </w:t>
      </w:r>
      <w:r w:rsidR="00057273">
        <w:rPr>
          <w:rStyle w:val="apple-converted-space"/>
          <w:rFonts w:ascii="Times New Roman" w:hAnsi="Times New Roman" w:cs="Times New Roman"/>
          <w:sz w:val="24"/>
          <w:szCs w:val="24"/>
          <w:shd w:val="clear" w:color="auto" w:fill="FFFFFF"/>
        </w:rPr>
        <w:t>O</w:t>
      </w:r>
      <w:r w:rsidRPr="001F1EC4">
        <w:rPr>
          <w:rStyle w:val="apple-converted-space"/>
          <w:rFonts w:ascii="Times New Roman" w:hAnsi="Times New Roman" w:cs="Times New Roman"/>
          <w:sz w:val="24"/>
          <w:szCs w:val="24"/>
          <w:shd w:val="clear" w:color="auto" w:fill="FFFFFF"/>
        </w:rPr>
        <w:t xml:space="preserve">ne of the key leaders in this </w:t>
      </w:r>
      <w:r w:rsidR="00057273">
        <w:rPr>
          <w:rStyle w:val="apple-converted-space"/>
          <w:rFonts w:ascii="Times New Roman" w:hAnsi="Times New Roman" w:cs="Times New Roman"/>
          <w:sz w:val="24"/>
          <w:szCs w:val="24"/>
          <w:shd w:val="clear" w:color="auto" w:fill="FFFFFF"/>
        </w:rPr>
        <w:t>educational change</w:t>
      </w:r>
      <w:r w:rsidRPr="001F1EC4">
        <w:rPr>
          <w:rStyle w:val="apple-converted-space"/>
          <w:rFonts w:ascii="Times New Roman" w:hAnsi="Times New Roman" w:cs="Times New Roman"/>
          <w:sz w:val="24"/>
          <w:szCs w:val="24"/>
          <w:shd w:val="clear" w:color="auto" w:fill="FFFFFF"/>
        </w:rPr>
        <w:t xml:space="preserve"> was Horace Mann whose common school movement drastically impacted special education within the U.S.   He believed that education was the great economic equalizer among all peoples (</w:t>
      </w:r>
      <w:proofErr w:type="spellStart"/>
      <w:r w:rsidRPr="001F1EC4">
        <w:rPr>
          <w:rStyle w:val="apple-converted-space"/>
          <w:rFonts w:ascii="Times New Roman" w:hAnsi="Times New Roman" w:cs="Times New Roman"/>
          <w:sz w:val="24"/>
          <w:szCs w:val="24"/>
          <w:shd w:val="clear" w:color="auto" w:fill="FFFFFF"/>
        </w:rPr>
        <w:t>Gutek</w:t>
      </w:r>
      <w:proofErr w:type="spellEnd"/>
      <w:r w:rsidRPr="001F1EC4">
        <w:rPr>
          <w:rStyle w:val="apple-converted-space"/>
          <w:rFonts w:ascii="Times New Roman" w:hAnsi="Times New Roman" w:cs="Times New Roman"/>
          <w:sz w:val="24"/>
          <w:szCs w:val="24"/>
          <w:shd w:val="clear" w:color="auto" w:fill="FFFFFF"/>
        </w:rPr>
        <w:t xml:space="preserve">, 2011).  His educational philosophy was centered on socially </w:t>
      </w:r>
      <w:r w:rsidRPr="001F1EC4">
        <w:rPr>
          <w:rStyle w:val="apple-converted-space"/>
          <w:rFonts w:ascii="Times New Roman" w:hAnsi="Times New Roman" w:cs="Times New Roman"/>
          <w:sz w:val="24"/>
          <w:szCs w:val="24"/>
          <w:shd w:val="clear" w:color="auto" w:fill="FFFFFF"/>
        </w:rPr>
        <w:lastRenderedPageBreak/>
        <w:t>integrative instruction.  He was actively involved in the building and development of institutions for those with special needs.  Since these schools began their start at the same time as the common school movement, they grew intricately together and were associated with many drastic changes (e.g. social, political, economic and religious) during nineteenth century America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1998b).  Mann played a significant role in special education because of his philosophy and earnest drive for free public schooling for all which was supported by the local public taxpayers.  The use of the term “all” later becomes an important word in the advancement of students with special needs especially those with intellectual disabilities.</w:t>
      </w:r>
    </w:p>
    <w:p w:rsidR="00DE42F5" w:rsidRDefault="00577EF7" w:rsidP="00DE42F5">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 xml:space="preserve">Education for students with mental disabilities to this time was very limited and only the wealthy were allowed or provided any type of education, but with the push of great educational reformers like Horace Mann, Henry Barnard and </w:t>
      </w:r>
      <w:proofErr w:type="spellStart"/>
      <w:r w:rsidRPr="001F1EC4">
        <w:rPr>
          <w:rStyle w:val="apple-converted-space"/>
          <w:rFonts w:ascii="Times New Roman" w:hAnsi="Times New Roman" w:cs="Times New Roman"/>
          <w:sz w:val="24"/>
          <w:szCs w:val="24"/>
          <w:shd w:val="clear" w:color="auto" w:fill="FFFFFF"/>
        </w:rPr>
        <w:t>Egerton</w:t>
      </w:r>
      <w:proofErr w:type="spellEnd"/>
      <w:r w:rsidRPr="001F1EC4">
        <w:rPr>
          <w:rStyle w:val="apple-converted-space"/>
          <w:rFonts w:ascii="Times New Roman" w:hAnsi="Times New Roman" w:cs="Times New Roman"/>
          <w:sz w:val="24"/>
          <w:szCs w:val="24"/>
          <w:shd w:val="clear" w:color="auto" w:fill="FFFFFF"/>
        </w:rPr>
        <w:t xml:space="preserve"> Ryerson, a change in education was beginning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1998b).  The medical model which focused greatly on the classification of disabilities became the foundation for the creation of many special needs schools.  These schools were built around the specialized care</w:t>
      </w:r>
      <w:r w:rsidR="00DE42F5">
        <w:rPr>
          <w:rStyle w:val="apple-converted-space"/>
          <w:rFonts w:ascii="Times New Roman" w:hAnsi="Times New Roman" w:cs="Times New Roman"/>
          <w:sz w:val="24"/>
          <w:szCs w:val="24"/>
          <w:shd w:val="clear" w:color="auto" w:fill="FFFFFF"/>
        </w:rPr>
        <w:t xml:space="preserve"> and instruction</w:t>
      </w:r>
      <w:r w:rsidRPr="001F1EC4">
        <w:rPr>
          <w:rStyle w:val="apple-converted-space"/>
          <w:rFonts w:ascii="Times New Roman" w:hAnsi="Times New Roman" w:cs="Times New Roman"/>
          <w:sz w:val="24"/>
          <w:szCs w:val="24"/>
          <w:shd w:val="clear" w:color="auto" w:fill="FFFFFF"/>
        </w:rPr>
        <w:t xml:space="preserve"> for particular groups and were most often built outside of the city in a secluded location </w:t>
      </w:r>
      <w:r w:rsidR="00524562">
        <w:rPr>
          <w:rStyle w:val="apple-converted-space"/>
          <w:rFonts w:ascii="Times New Roman" w:hAnsi="Times New Roman" w:cs="Times New Roman"/>
          <w:sz w:val="24"/>
          <w:szCs w:val="24"/>
          <w:shd w:val="clear" w:color="auto" w:fill="FFFFFF"/>
        </w:rPr>
        <w:t xml:space="preserve">which was thought to promote health, but in the process did little more than seclude students </w:t>
      </w:r>
      <w:r w:rsidRPr="001F1EC4">
        <w:rPr>
          <w:rStyle w:val="apple-converted-space"/>
          <w:rFonts w:ascii="Times New Roman" w:hAnsi="Times New Roman" w:cs="Times New Roman"/>
          <w:sz w:val="24"/>
          <w:szCs w:val="24"/>
          <w:shd w:val="clear" w:color="auto" w:fill="FFFFFF"/>
        </w:rPr>
        <w:t>(</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xml:space="preserve">, 1998b).  </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The growth and expanse of specialized schools</w:t>
      </w:r>
      <w:r w:rsidR="00E32F64">
        <w:rPr>
          <w:rStyle w:val="apple-converted-space"/>
          <w:rFonts w:ascii="Times New Roman" w:hAnsi="Times New Roman" w:cs="Times New Roman"/>
          <w:sz w:val="24"/>
          <w:szCs w:val="24"/>
          <w:shd w:val="clear" w:color="auto" w:fill="FFFFFF"/>
        </w:rPr>
        <w:t>/institutions</w:t>
      </w:r>
      <w:r w:rsidRPr="001F1EC4">
        <w:rPr>
          <w:rStyle w:val="apple-converted-space"/>
          <w:rFonts w:ascii="Times New Roman" w:hAnsi="Times New Roman" w:cs="Times New Roman"/>
          <w:sz w:val="24"/>
          <w:szCs w:val="24"/>
          <w:shd w:val="clear" w:color="auto" w:fill="FFFFFF"/>
        </w:rPr>
        <w:t xml:space="preserve"> </w:t>
      </w:r>
      <w:r w:rsidR="00E32F64">
        <w:rPr>
          <w:rStyle w:val="apple-converted-space"/>
          <w:rFonts w:ascii="Times New Roman" w:hAnsi="Times New Roman" w:cs="Times New Roman"/>
          <w:sz w:val="24"/>
          <w:szCs w:val="24"/>
          <w:shd w:val="clear" w:color="auto" w:fill="FFFFFF"/>
        </w:rPr>
        <w:t xml:space="preserve">for the deaf and blind brought about the advancement </w:t>
      </w:r>
      <w:r w:rsidRPr="001F1EC4">
        <w:rPr>
          <w:rStyle w:val="apple-converted-space"/>
          <w:rFonts w:ascii="Times New Roman" w:hAnsi="Times New Roman" w:cs="Times New Roman"/>
          <w:sz w:val="24"/>
          <w:szCs w:val="24"/>
          <w:shd w:val="clear" w:color="auto" w:fill="FFFFFF"/>
        </w:rPr>
        <w:t>of another specialty school.  In 1848, for the first time ever came the advancement of those referred to as “idiots”.  Samuel Howe</w:t>
      </w:r>
      <w:r w:rsidR="00E32F64">
        <w:rPr>
          <w:rStyle w:val="apple-converted-space"/>
          <w:rFonts w:ascii="Times New Roman" w:hAnsi="Times New Roman" w:cs="Times New Roman"/>
          <w:sz w:val="24"/>
          <w:szCs w:val="24"/>
          <w:shd w:val="clear" w:color="auto" w:fill="FFFFFF"/>
        </w:rPr>
        <w:t>,</w:t>
      </w:r>
      <w:r w:rsidRPr="001F1EC4">
        <w:rPr>
          <w:rStyle w:val="apple-converted-space"/>
          <w:rFonts w:ascii="Times New Roman" w:hAnsi="Times New Roman" w:cs="Times New Roman"/>
          <w:sz w:val="24"/>
          <w:szCs w:val="24"/>
          <w:shd w:val="clear" w:color="auto" w:fill="FFFFFF"/>
        </w:rPr>
        <w:t xml:space="preserve"> with important and critical support of Horace Mann</w:t>
      </w:r>
      <w:r w:rsidR="00E32F64">
        <w:rPr>
          <w:rStyle w:val="apple-converted-space"/>
          <w:rFonts w:ascii="Times New Roman" w:hAnsi="Times New Roman" w:cs="Times New Roman"/>
          <w:sz w:val="24"/>
          <w:szCs w:val="24"/>
          <w:shd w:val="clear" w:color="auto" w:fill="FFFFFF"/>
        </w:rPr>
        <w:t>,</w:t>
      </w:r>
      <w:r w:rsidRPr="001F1EC4">
        <w:rPr>
          <w:rStyle w:val="apple-converted-space"/>
          <w:rFonts w:ascii="Times New Roman" w:hAnsi="Times New Roman" w:cs="Times New Roman"/>
          <w:sz w:val="24"/>
          <w:szCs w:val="24"/>
          <w:shd w:val="clear" w:color="auto" w:fill="FFFFFF"/>
        </w:rPr>
        <w:t xml:space="preserve"> was granted financial backing to establish an experimental school for feebleminded youth.  While the school located in a wing of the Perkins Institute ran for only </w:t>
      </w:r>
      <w:r w:rsidR="00DE42F5">
        <w:rPr>
          <w:rStyle w:val="apple-converted-space"/>
          <w:rFonts w:ascii="Times New Roman" w:hAnsi="Times New Roman" w:cs="Times New Roman"/>
          <w:sz w:val="24"/>
          <w:szCs w:val="24"/>
          <w:shd w:val="clear" w:color="auto" w:fill="FFFFFF"/>
        </w:rPr>
        <w:t xml:space="preserve">three years, it </w:t>
      </w:r>
      <w:r w:rsidRPr="001F1EC4">
        <w:rPr>
          <w:rStyle w:val="apple-converted-space"/>
          <w:rFonts w:ascii="Times New Roman" w:hAnsi="Times New Roman" w:cs="Times New Roman"/>
          <w:sz w:val="24"/>
          <w:szCs w:val="24"/>
          <w:shd w:val="clear" w:color="auto" w:fill="FFFFFF"/>
        </w:rPr>
        <w:t xml:space="preserve"> identified and proved “that many idiots are capable of improvement in their bodily habits, in their mental capabilities, and even in their spiritual natures; and almost all can be made </w:t>
      </w:r>
      <w:r w:rsidRPr="001F1EC4">
        <w:rPr>
          <w:rStyle w:val="apple-converted-space"/>
          <w:rFonts w:ascii="Times New Roman" w:hAnsi="Times New Roman" w:cs="Times New Roman"/>
          <w:sz w:val="24"/>
          <w:szCs w:val="24"/>
          <w:shd w:val="clear" w:color="auto" w:fill="FFFFFF"/>
        </w:rPr>
        <w:lastRenderedPageBreak/>
        <w:t>less burdensome to their friends and the community” (Howe, 1848, p.  67).  Two years after Howe’s experimental school began the Massachusetts School for Idiotic and Feeble-Minded Children opened its doors and this began a large influx of specialized schools for the intellectually disabled across multiple states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1998b).</w:t>
      </w:r>
    </w:p>
    <w:p w:rsidR="00BA2705"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Education rapidly became specialized for all peoples including those of African descent and this segregation was maintained well into the middle of the 20</w:t>
      </w:r>
      <w:r w:rsidRPr="001F1EC4">
        <w:rPr>
          <w:rStyle w:val="apple-converted-space"/>
          <w:rFonts w:ascii="Times New Roman" w:hAnsi="Times New Roman" w:cs="Times New Roman"/>
          <w:sz w:val="24"/>
          <w:szCs w:val="24"/>
          <w:shd w:val="clear" w:color="auto" w:fill="FFFFFF"/>
          <w:vertAlign w:val="superscript"/>
        </w:rPr>
        <w:t>th</w:t>
      </w:r>
      <w:r w:rsidRPr="001F1EC4">
        <w:rPr>
          <w:rStyle w:val="apple-converted-space"/>
          <w:rFonts w:ascii="Times New Roman" w:hAnsi="Times New Roman" w:cs="Times New Roman"/>
          <w:sz w:val="24"/>
          <w:szCs w:val="24"/>
          <w:shd w:val="clear" w:color="auto" w:fill="FFFFFF"/>
        </w:rPr>
        <w:t xml:space="preserve"> century.  </w:t>
      </w:r>
      <w:r w:rsidR="00FD48D8">
        <w:rPr>
          <w:rStyle w:val="apple-converted-space"/>
          <w:rFonts w:ascii="Times New Roman" w:hAnsi="Times New Roman" w:cs="Times New Roman"/>
          <w:sz w:val="24"/>
          <w:szCs w:val="24"/>
          <w:shd w:val="clear" w:color="auto" w:fill="FFFFFF"/>
        </w:rPr>
        <w:t>With this segregation</w:t>
      </w:r>
      <w:r w:rsidR="00773780">
        <w:rPr>
          <w:rStyle w:val="apple-converted-space"/>
          <w:rFonts w:ascii="Times New Roman" w:hAnsi="Times New Roman" w:cs="Times New Roman"/>
          <w:sz w:val="24"/>
          <w:szCs w:val="24"/>
          <w:shd w:val="clear" w:color="auto" w:fill="FFFFFF"/>
        </w:rPr>
        <w:t>,</w:t>
      </w:r>
      <w:r w:rsidR="00FD48D8">
        <w:rPr>
          <w:rStyle w:val="apple-converted-space"/>
          <w:rFonts w:ascii="Times New Roman" w:hAnsi="Times New Roman" w:cs="Times New Roman"/>
          <w:sz w:val="24"/>
          <w:szCs w:val="24"/>
          <w:shd w:val="clear" w:color="auto" w:fill="FFFFFF"/>
        </w:rPr>
        <w:t xml:space="preserve"> cam</w:t>
      </w:r>
      <w:r w:rsidR="00BA2705">
        <w:rPr>
          <w:rStyle w:val="apple-converted-space"/>
          <w:rFonts w:ascii="Times New Roman" w:hAnsi="Times New Roman" w:cs="Times New Roman"/>
          <w:sz w:val="24"/>
          <w:szCs w:val="24"/>
          <w:shd w:val="clear" w:color="auto" w:fill="FFFFFF"/>
        </w:rPr>
        <w:t xml:space="preserve">e a distinct view of separation of those not deemed </w:t>
      </w:r>
      <w:r w:rsidR="00FD48D8">
        <w:rPr>
          <w:rStyle w:val="apple-converted-space"/>
          <w:rFonts w:ascii="Times New Roman" w:hAnsi="Times New Roman" w:cs="Times New Roman"/>
          <w:sz w:val="24"/>
          <w:szCs w:val="24"/>
          <w:shd w:val="clear" w:color="auto" w:fill="FFFFFF"/>
        </w:rPr>
        <w:t>“</w:t>
      </w:r>
      <w:r w:rsidR="00BA2705">
        <w:rPr>
          <w:rStyle w:val="apple-converted-space"/>
          <w:rFonts w:ascii="Times New Roman" w:hAnsi="Times New Roman" w:cs="Times New Roman"/>
          <w:sz w:val="24"/>
          <w:szCs w:val="24"/>
          <w:shd w:val="clear" w:color="auto" w:fill="FFFFFF"/>
        </w:rPr>
        <w:t>fit</w:t>
      </w:r>
      <w:r w:rsidR="00FD48D8">
        <w:rPr>
          <w:rStyle w:val="apple-converted-space"/>
          <w:rFonts w:ascii="Times New Roman" w:hAnsi="Times New Roman" w:cs="Times New Roman"/>
          <w:sz w:val="24"/>
          <w:szCs w:val="24"/>
          <w:shd w:val="clear" w:color="auto" w:fill="FFFFFF"/>
        </w:rPr>
        <w:t>”</w:t>
      </w:r>
      <w:r w:rsidR="00BA2705">
        <w:rPr>
          <w:rStyle w:val="apple-converted-space"/>
          <w:rFonts w:ascii="Times New Roman" w:hAnsi="Times New Roman" w:cs="Times New Roman"/>
          <w:sz w:val="24"/>
          <w:szCs w:val="24"/>
          <w:shd w:val="clear" w:color="auto" w:fill="FFFFFF"/>
        </w:rPr>
        <w:t xml:space="preserve">.  In 1883, the Eugenics movement began with </w:t>
      </w:r>
      <w:r w:rsidR="00BA2705" w:rsidRPr="00BA2705">
        <w:rPr>
          <w:rStyle w:val="apple-converted-space"/>
          <w:rFonts w:ascii="Times New Roman" w:hAnsi="Times New Roman" w:cs="Times New Roman"/>
          <w:i/>
          <w:sz w:val="24"/>
          <w:szCs w:val="24"/>
          <w:shd w:val="clear" w:color="auto" w:fill="FFFFFF"/>
        </w:rPr>
        <w:t xml:space="preserve">Essay in Eugenics </w:t>
      </w:r>
      <w:r w:rsidR="00BA2705">
        <w:rPr>
          <w:rStyle w:val="apple-converted-space"/>
          <w:rFonts w:ascii="Times New Roman" w:hAnsi="Times New Roman" w:cs="Times New Roman"/>
          <w:sz w:val="24"/>
          <w:szCs w:val="24"/>
          <w:shd w:val="clear" w:color="auto" w:fill="FFFFFF"/>
        </w:rPr>
        <w:t xml:space="preserve">by Sir Francis Galton.  This movement forced institutionalization as well as sterilization for all disabled.  Unfortunately, this thought process continued to grow with the publication of such books as </w:t>
      </w:r>
      <w:r w:rsidR="00BA2705">
        <w:rPr>
          <w:rStyle w:val="apple-converted-space"/>
          <w:rFonts w:ascii="Times New Roman" w:hAnsi="Times New Roman" w:cs="Times New Roman"/>
          <w:i/>
          <w:sz w:val="24"/>
          <w:szCs w:val="24"/>
          <w:shd w:val="clear" w:color="auto" w:fill="FFFFFF"/>
        </w:rPr>
        <w:t xml:space="preserve">The </w:t>
      </w:r>
      <w:proofErr w:type="spellStart"/>
      <w:r w:rsidR="00BA2705">
        <w:rPr>
          <w:rStyle w:val="apple-converted-space"/>
          <w:rFonts w:ascii="Times New Roman" w:hAnsi="Times New Roman" w:cs="Times New Roman"/>
          <w:i/>
          <w:sz w:val="24"/>
          <w:szCs w:val="24"/>
          <w:shd w:val="clear" w:color="auto" w:fill="FFFFFF"/>
        </w:rPr>
        <w:t>Kallikak</w:t>
      </w:r>
      <w:proofErr w:type="spellEnd"/>
      <w:r w:rsidR="00BA2705">
        <w:rPr>
          <w:rStyle w:val="apple-converted-space"/>
          <w:rFonts w:ascii="Times New Roman" w:hAnsi="Times New Roman" w:cs="Times New Roman"/>
          <w:i/>
          <w:sz w:val="24"/>
          <w:szCs w:val="24"/>
          <w:shd w:val="clear" w:color="auto" w:fill="FFFFFF"/>
        </w:rPr>
        <w:t xml:space="preserve"> Family </w:t>
      </w:r>
      <w:r w:rsidR="00BA2705">
        <w:rPr>
          <w:rStyle w:val="apple-converted-space"/>
          <w:rFonts w:ascii="Times New Roman" w:hAnsi="Times New Roman" w:cs="Times New Roman"/>
          <w:sz w:val="24"/>
          <w:szCs w:val="24"/>
          <w:shd w:val="clear" w:color="auto" w:fill="FFFFFF"/>
        </w:rPr>
        <w:t xml:space="preserve">by Henry H. Goddard which suggested there was link to disabilities and immorality.  Hitler later expanded such thoughts even further to the point of euthanasia (code named </w:t>
      </w:r>
      <w:proofErr w:type="spellStart"/>
      <w:r w:rsidR="00BA2705">
        <w:rPr>
          <w:rStyle w:val="apple-converted-space"/>
          <w:rFonts w:ascii="Times New Roman" w:hAnsi="Times New Roman" w:cs="Times New Roman"/>
          <w:sz w:val="24"/>
          <w:szCs w:val="24"/>
          <w:shd w:val="clear" w:color="auto" w:fill="FFFFFF"/>
        </w:rPr>
        <w:t>Aktion</w:t>
      </w:r>
      <w:proofErr w:type="spellEnd"/>
      <w:r w:rsidR="00BA2705">
        <w:rPr>
          <w:rStyle w:val="apple-converted-space"/>
          <w:rFonts w:ascii="Times New Roman" w:hAnsi="Times New Roman" w:cs="Times New Roman"/>
          <w:sz w:val="24"/>
          <w:szCs w:val="24"/>
          <w:shd w:val="clear" w:color="auto" w:fill="FFFFFF"/>
        </w:rPr>
        <w:t xml:space="preserve"> T-4) with the illumination of “life unworthy of life” </w:t>
      </w:r>
      <w:r w:rsidR="00197865">
        <w:rPr>
          <w:rStyle w:val="apple-converted-space"/>
          <w:rFonts w:ascii="Times New Roman" w:hAnsi="Times New Roman" w:cs="Times New Roman"/>
          <w:sz w:val="24"/>
          <w:szCs w:val="24"/>
          <w:shd w:val="clear" w:color="auto" w:fill="FFFFFF"/>
        </w:rPr>
        <w:t>(Disability History Timeline, 2002).</w:t>
      </w:r>
    </w:p>
    <w:p w:rsidR="00577EF7" w:rsidRPr="001F1EC4" w:rsidRDefault="00BA2705" w:rsidP="00577EF7">
      <w:pPr>
        <w:spacing w:after="0" w:line="480" w:lineRule="auto"/>
        <w:ind w:firstLine="720"/>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 </w:t>
      </w:r>
      <w:r w:rsidR="00197865">
        <w:rPr>
          <w:rStyle w:val="apple-converted-space"/>
          <w:rFonts w:ascii="Times New Roman" w:hAnsi="Times New Roman" w:cs="Times New Roman"/>
          <w:sz w:val="24"/>
          <w:szCs w:val="24"/>
          <w:shd w:val="clear" w:color="auto" w:fill="FFFFFF"/>
        </w:rPr>
        <w:t>This time pe</w:t>
      </w:r>
      <w:r w:rsidR="00FD48D8">
        <w:rPr>
          <w:rStyle w:val="apple-converted-space"/>
          <w:rFonts w:ascii="Times New Roman" w:hAnsi="Times New Roman" w:cs="Times New Roman"/>
          <w:sz w:val="24"/>
          <w:szCs w:val="24"/>
          <w:shd w:val="clear" w:color="auto" w:fill="FFFFFF"/>
        </w:rPr>
        <w:t>riod was difficult for many, and</w:t>
      </w:r>
      <w:r w:rsidR="00197865">
        <w:rPr>
          <w:rStyle w:val="apple-converted-space"/>
          <w:rFonts w:ascii="Times New Roman" w:hAnsi="Times New Roman" w:cs="Times New Roman"/>
          <w:sz w:val="24"/>
          <w:szCs w:val="24"/>
          <w:shd w:val="clear" w:color="auto" w:fill="FFFFFF"/>
        </w:rPr>
        <w:t xml:space="preserve"> yet, education</w:t>
      </w:r>
      <w:r w:rsidR="00577EF7" w:rsidRPr="001F1EC4">
        <w:rPr>
          <w:rStyle w:val="apple-converted-space"/>
          <w:rFonts w:ascii="Times New Roman" w:hAnsi="Times New Roman" w:cs="Times New Roman"/>
          <w:sz w:val="24"/>
          <w:szCs w:val="24"/>
          <w:shd w:val="clear" w:color="auto" w:fill="FFFFFF"/>
        </w:rPr>
        <w:t xml:space="preserve"> for all was beginning to </w:t>
      </w:r>
      <w:r>
        <w:rPr>
          <w:rStyle w:val="apple-converted-space"/>
          <w:rFonts w:ascii="Times New Roman" w:hAnsi="Times New Roman" w:cs="Times New Roman"/>
          <w:sz w:val="24"/>
          <w:szCs w:val="24"/>
          <w:shd w:val="clear" w:color="auto" w:fill="FFFFFF"/>
        </w:rPr>
        <w:t>grow</w:t>
      </w:r>
      <w:r w:rsidR="00197865">
        <w:rPr>
          <w:rStyle w:val="apple-converted-space"/>
          <w:rFonts w:ascii="Times New Roman" w:hAnsi="Times New Roman" w:cs="Times New Roman"/>
          <w:sz w:val="24"/>
          <w:szCs w:val="24"/>
          <w:shd w:val="clear" w:color="auto" w:fill="FFFFFF"/>
        </w:rPr>
        <w:t>. T</w:t>
      </w:r>
      <w:r w:rsidR="00577EF7" w:rsidRPr="001F1EC4">
        <w:rPr>
          <w:rStyle w:val="apple-converted-space"/>
          <w:rFonts w:ascii="Times New Roman" w:hAnsi="Times New Roman" w:cs="Times New Roman"/>
          <w:sz w:val="24"/>
          <w:szCs w:val="24"/>
          <w:shd w:val="clear" w:color="auto" w:fill="FFFFFF"/>
        </w:rPr>
        <w:t>his education differed greatly from school to school</w:t>
      </w:r>
      <w:r>
        <w:rPr>
          <w:rStyle w:val="apple-converted-space"/>
          <w:rFonts w:ascii="Times New Roman" w:hAnsi="Times New Roman" w:cs="Times New Roman"/>
          <w:sz w:val="24"/>
          <w:szCs w:val="24"/>
          <w:shd w:val="clear" w:color="auto" w:fill="FFFFFF"/>
        </w:rPr>
        <w:t xml:space="preserve"> and varied quite drastically from one institution to the next</w:t>
      </w:r>
      <w:r w:rsidR="00577EF7" w:rsidRPr="001F1EC4">
        <w:rPr>
          <w:rStyle w:val="apple-converted-space"/>
          <w:rFonts w:ascii="Times New Roman" w:hAnsi="Times New Roman" w:cs="Times New Roman"/>
          <w:sz w:val="24"/>
          <w:szCs w:val="24"/>
          <w:shd w:val="clear" w:color="auto" w:fill="FFFFFF"/>
        </w:rPr>
        <w:t>.  There were significant differences in theoretical approaches to education for these segregated groups of people.  It was not until John Dewey</w:t>
      </w:r>
      <w:r w:rsidR="005E1C83">
        <w:rPr>
          <w:rStyle w:val="apple-converted-space"/>
          <w:rFonts w:ascii="Times New Roman" w:hAnsi="Times New Roman" w:cs="Times New Roman"/>
          <w:sz w:val="24"/>
          <w:szCs w:val="24"/>
          <w:shd w:val="clear" w:color="auto" w:fill="FFFFFF"/>
        </w:rPr>
        <w:t xml:space="preserve"> (pragmatism)</w:t>
      </w:r>
      <w:r w:rsidR="00577EF7" w:rsidRPr="001F1EC4">
        <w:rPr>
          <w:rStyle w:val="apple-converted-space"/>
          <w:rFonts w:ascii="Times New Roman" w:hAnsi="Times New Roman" w:cs="Times New Roman"/>
          <w:sz w:val="24"/>
          <w:szCs w:val="24"/>
          <w:shd w:val="clear" w:color="auto" w:fill="FFFFFF"/>
        </w:rPr>
        <w:t xml:space="preserve"> and Edward Thorndike</w:t>
      </w:r>
      <w:r w:rsidR="005E1C83">
        <w:rPr>
          <w:rStyle w:val="apple-converted-space"/>
          <w:rFonts w:ascii="Times New Roman" w:hAnsi="Times New Roman" w:cs="Times New Roman"/>
          <w:sz w:val="24"/>
          <w:szCs w:val="24"/>
          <w:shd w:val="clear" w:color="auto" w:fill="FFFFFF"/>
        </w:rPr>
        <w:t xml:space="preserve"> (</w:t>
      </w:r>
      <w:r w:rsidR="000E302A">
        <w:rPr>
          <w:rStyle w:val="apple-converted-space"/>
          <w:rFonts w:ascii="Times New Roman" w:hAnsi="Times New Roman" w:cs="Times New Roman"/>
          <w:sz w:val="24"/>
          <w:szCs w:val="24"/>
          <w:shd w:val="clear" w:color="auto" w:fill="FFFFFF"/>
        </w:rPr>
        <w:t>behaviorism</w:t>
      </w:r>
      <w:bookmarkStart w:id="0" w:name="_GoBack"/>
      <w:bookmarkEnd w:id="0"/>
      <w:r w:rsidR="005E1C83">
        <w:rPr>
          <w:rStyle w:val="apple-converted-space"/>
          <w:rFonts w:ascii="Times New Roman" w:hAnsi="Times New Roman" w:cs="Times New Roman"/>
          <w:sz w:val="24"/>
          <w:szCs w:val="24"/>
          <w:shd w:val="clear" w:color="auto" w:fill="FFFFFF"/>
        </w:rPr>
        <w:t>)</w:t>
      </w:r>
      <w:r w:rsidR="00577EF7" w:rsidRPr="001F1EC4">
        <w:rPr>
          <w:rStyle w:val="apple-converted-space"/>
          <w:rFonts w:ascii="Times New Roman" w:hAnsi="Times New Roman" w:cs="Times New Roman"/>
          <w:sz w:val="24"/>
          <w:szCs w:val="24"/>
          <w:shd w:val="clear" w:color="auto" w:fill="FFFFFF"/>
        </w:rPr>
        <w:t xml:space="preserve"> arri</w:t>
      </w:r>
      <w:r w:rsidR="005E1C83">
        <w:rPr>
          <w:rStyle w:val="apple-converted-space"/>
          <w:rFonts w:ascii="Times New Roman" w:hAnsi="Times New Roman" w:cs="Times New Roman"/>
          <w:sz w:val="24"/>
          <w:szCs w:val="24"/>
          <w:shd w:val="clear" w:color="auto" w:fill="FFFFFF"/>
        </w:rPr>
        <w:t>ved that education began to</w:t>
      </w:r>
      <w:r w:rsidR="00577EF7" w:rsidRPr="001F1EC4">
        <w:rPr>
          <w:rStyle w:val="apple-converted-space"/>
          <w:rFonts w:ascii="Times New Roman" w:hAnsi="Times New Roman" w:cs="Times New Roman"/>
          <w:sz w:val="24"/>
          <w:szCs w:val="24"/>
          <w:shd w:val="clear" w:color="auto" w:fill="FFFFFF"/>
        </w:rPr>
        <w:t xml:space="preserve"> make a critical adjustment.  While Thorndike’s focus was on the </w:t>
      </w:r>
      <w:r w:rsidR="005E1C83">
        <w:rPr>
          <w:rStyle w:val="apple-converted-space"/>
          <w:rFonts w:ascii="Times New Roman" w:hAnsi="Times New Roman" w:cs="Times New Roman"/>
          <w:sz w:val="24"/>
          <w:szCs w:val="24"/>
          <w:shd w:val="clear" w:color="auto" w:fill="FFFFFF"/>
        </w:rPr>
        <w:t xml:space="preserve">drill, repetition and </w:t>
      </w:r>
      <w:r w:rsidR="00577EF7" w:rsidRPr="001F1EC4">
        <w:rPr>
          <w:rStyle w:val="apple-converted-space"/>
          <w:rFonts w:ascii="Times New Roman" w:hAnsi="Times New Roman" w:cs="Times New Roman"/>
          <w:sz w:val="24"/>
          <w:szCs w:val="24"/>
          <w:shd w:val="clear" w:color="auto" w:fill="FFFFFF"/>
        </w:rPr>
        <w:t xml:space="preserve">practice of the three R’s (reading, writing and </w:t>
      </w:r>
      <w:proofErr w:type="spellStart"/>
      <w:r w:rsidR="00577EF7" w:rsidRPr="001F1EC4">
        <w:rPr>
          <w:rStyle w:val="apple-converted-space"/>
          <w:rFonts w:ascii="Times New Roman" w:hAnsi="Times New Roman" w:cs="Times New Roman"/>
          <w:sz w:val="24"/>
          <w:szCs w:val="24"/>
          <w:shd w:val="clear" w:color="auto" w:fill="FFFFFF"/>
        </w:rPr>
        <w:t>arithematic</w:t>
      </w:r>
      <w:proofErr w:type="spellEnd"/>
      <w:r w:rsidR="00577EF7" w:rsidRPr="001F1EC4">
        <w:rPr>
          <w:rStyle w:val="apple-converted-space"/>
          <w:rFonts w:ascii="Times New Roman" w:hAnsi="Times New Roman" w:cs="Times New Roman"/>
          <w:sz w:val="24"/>
          <w:szCs w:val="24"/>
          <w:shd w:val="clear" w:color="auto" w:fill="FFFFFF"/>
        </w:rPr>
        <w:t xml:space="preserve">), Dewey in contrast focused on developmentally appropriate approaches which were based in  </w:t>
      </w:r>
      <w:r w:rsidR="005E1C83">
        <w:rPr>
          <w:rStyle w:val="apple-converted-space"/>
          <w:rFonts w:ascii="Times New Roman" w:hAnsi="Times New Roman" w:cs="Times New Roman"/>
          <w:sz w:val="24"/>
          <w:szCs w:val="24"/>
          <w:shd w:val="clear" w:color="auto" w:fill="FFFFFF"/>
        </w:rPr>
        <w:t xml:space="preserve">humanistic practices tied to educational </w:t>
      </w:r>
      <w:r w:rsidR="00577EF7" w:rsidRPr="001F1EC4">
        <w:rPr>
          <w:rStyle w:val="apple-converted-space"/>
          <w:rFonts w:ascii="Times New Roman" w:hAnsi="Times New Roman" w:cs="Times New Roman"/>
          <w:sz w:val="24"/>
          <w:szCs w:val="24"/>
          <w:shd w:val="clear" w:color="auto" w:fill="FFFFFF"/>
        </w:rPr>
        <w:t>psychology (</w:t>
      </w:r>
      <w:proofErr w:type="spellStart"/>
      <w:r w:rsidR="00577EF7" w:rsidRPr="001F1EC4">
        <w:rPr>
          <w:rStyle w:val="apple-converted-space"/>
          <w:rFonts w:ascii="Times New Roman" w:hAnsi="Times New Roman" w:cs="Times New Roman"/>
          <w:sz w:val="24"/>
          <w:szCs w:val="24"/>
          <w:shd w:val="clear" w:color="auto" w:fill="FFFFFF"/>
        </w:rPr>
        <w:t>Winzer</w:t>
      </w:r>
      <w:proofErr w:type="spellEnd"/>
      <w:r w:rsidR="00577EF7" w:rsidRPr="001F1EC4">
        <w:rPr>
          <w:rStyle w:val="apple-converted-space"/>
          <w:rFonts w:ascii="Times New Roman" w:hAnsi="Times New Roman" w:cs="Times New Roman"/>
          <w:sz w:val="24"/>
          <w:szCs w:val="24"/>
          <w:shd w:val="clear" w:color="auto" w:fill="FFFFFF"/>
        </w:rPr>
        <w:t xml:space="preserve">, 1998b).  Dewey’s principles and approaches quickly became woven and accepted in special education throughout </w:t>
      </w:r>
      <w:r w:rsidR="00577EF7" w:rsidRPr="001F1EC4">
        <w:rPr>
          <w:rStyle w:val="apple-converted-space"/>
          <w:rFonts w:ascii="Times New Roman" w:hAnsi="Times New Roman" w:cs="Times New Roman"/>
          <w:sz w:val="24"/>
          <w:szCs w:val="24"/>
          <w:shd w:val="clear" w:color="auto" w:fill="FFFFFF"/>
        </w:rPr>
        <w:lastRenderedPageBreak/>
        <w:t xml:space="preserve">the nation.  While progressive education grew, advancement developed rapidly because of the pursuit of professional knowledge within the </w:t>
      </w:r>
      <w:r w:rsidR="005E1C83">
        <w:rPr>
          <w:rStyle w:val="apple-converted-space"/>
          <w:rFonts w:ascii="Times New Roman" w:hAnsi="Times New Roman" w:cs="Times New Roman"/>
          <w:sz w:val="24"/>
          <w:szCs w:val="24"/>
          <w:shd w:val="clear" w:color="auto" w:fill="FFFFFF"/>
        </w:rPr>
        <w:t xml:space="preserve">educational </w:t>
      </w:r>
      <w:r w:rsidR="00577EF7" w:rsidRPr="001F1EC4">
        <w:rPr>
          <w:rStyle w:val="apple-converted-space"/>
          <w:rFonts w:ascii="Times New Roman" w:hAnsi="Times New Roman" w:cs="Times New Roman"/>
          <w:sz w:val="24"/>
          <w:szCs w:val="24"/>
          <w:shd w:val="clear" w:color="auto" w:fill="FFFFFF"/>
        </w:rPr>
        <w:t xml:space="preserve">field.  </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 xml:space="preserve">Many changes during the forties led to educational reform.  The return of disabled veterans provided awareness to the public that had long since been hidden in the segregated worlds of schooling.  Education up to this time had been centered primarily upon the curriculum rather than the needs of the learner and a change in focus began to occur within the schools (Edgar, 2009).  </w:t>
      </w:r>
      <w:r w:rsidR="005E1C83">
        <w:rPr>
          <w:rStyle w:val="apple-converted-space"/>
          <w:rFonts w:ascii="Times New Roman" w:hAnsi="Times New Roman" w:cs="Times New Roman"/>
          <w:sz w:val="24"/>
          <w:szCs w:val="24"/>
          <w:shd w:val="clear" w:color="auto" w:fill="FFFFFF"/>
        </w:rPr>
        <w:t>A more child-centered approach to education was noted and w</w:t>
      </w:r>
      <w:r w:rsidRPr="001F1EC4">
        <w:rPr>
          <w:rStyle w:val="apple-converted-space"/>
          <w:rFonts w:ascii="Times New Roman" w:hAnsi="Times New Roman" w:cs="Times New Roman"/>
          <w:sz w:val="24"/>
          <w:szCs w:val="24"/>
          <w:shd w:val="clear" w:color="auto" w:fill="FFFFFF"/>
        </w:rPr>
        <w:t xml:space="preserve">ith this adjustment in concentration came many pursuits in educational </w:t>
      </w:r>
      <w:r w:rsidR="005E1C83" w:rsidRPr="001F1EC4">
        <w:rPr>
          <w:rStyle w:val="apple-converted-space"/>
          <w:rFonts w:ascii="Times New Roman" w:hAnsi="Times New Roman" w:cs="Times New Roman"/>
          <w:sz w:val="24"/>
          <w:szCs w:val="24"/>
          <w:shd w:val="clear" w:color="auto" w:fill="FFFFFF"/>
        </w:rPr>
        <w:t>alterations</w:t>
      </w:r>
      <w:r w:rsidRPr="001F1EC4">
        <w:rPr>
          <w:rStyle w:val="apple-converted-space"/>
          <w:rFonts w:ascii="Times New Roman" w:hAnsi="Times New Roman" w:cs="Times New Roman"/>
          <w:sz w:val="24"/>
          <w:szCs w:val="24"/>
          <w:shd w:val="clear" w:color="auto" w:fill="FFFFFF"/>
        </w:rPr>
        <w:t xml:space="preserve">.  One of the greatest </w:t>
      </w:r>
      <w:r w:rsidR="005E1C83">
        <w:rPr>
          <w:rStyle w:val="apple-converted-space"/>
          <w:rFonts w:ascii="Times New Roman" w:hAnsi="Times New Roman" w:cs="Times New Roman"/>
          <w:sz w:val="24"/>
          <w:szCs w:val="24"/>
          <w:shd w:val="clear" w:color="auto" w:fill="FFFFFF"/>
        </w:rPr>
        <w:t xml:space="preserve">modifications </w:t>
      </w:r>
      <w:r w:rsidRPr="001F1EC4">
        <w:rPr>
          <w:rStyle w:val="apple-converted-space"/>
          <w:rFonts w:ascii="Times New Roman" w:hAnsi="Times New Roman" w:cs="Times New Roman"/>
          <w:sz w:val="24"/>
          <w:szCs w:val="24"/>
          <w:shd w:val="clear" w:color="auto" w:fill="FFFFFF"/>
        </w:rPr>
        <w:t xml:space="preserve">made to special education came </w:t>
      </w:r>
      <w:r w:rsidR="005E1C83">
        <w:rPr>
          <w:rStyle w:val="apple-converted-space"/>
          <w:rFonts w:ascii="Times New Roman" w:hAnsi="Times New Roman" w:cs="Times New Roman"/>
          <w:sz w:val="24"/>
          <w:szCs w:val="24"/>
          <w:shd w:val="clear" w:color="auto" w:fill="FFFFFF"/>
        </w:rPr>
        <w:t xml:space="preserve">directly </w:t>
      </w:r>
      <w:r w:rsidRPr="001F1EC4">
        <w:rPr>
          <w:rStyle w:val="apple-converted-space"/>
          <w:rFonts w:ascii="Times New Roman" w:hAnsi="Times New Roman" w:cs="Times New Roman"/>
          <w:sz w:val="24"/>
          <w:szCs w:val="24"/>
          <w:shd w:val="clear" w:color="auto" w:fill="FFFFFF"/>
        </w:rPr>
        <w:t xml:space="preserve">from the integration and desegregation of schools.  </w:t>
      </w:r>
      <w:r w:rsidRPr="001F1EC4">
        <w:rPr>
          <w:rStyle w:val="apple-converted-space"/>
          <w:rFonts w:ascii="Times New Roman" w:hAnsi="Times New Roman" w:cs="Times New Roman"/>
          <w:i/>
          <w:sz w:val="24"/>
          <w:szCs w:val="24"/>
          <w:shd w:val="clear" w:color="auto" w:fill="FFFFFF"/>
        </w:rPr>
        <w:t xml:space="preserve">Brown vs. the Board of Education </w:t>
      </w:r>
      <w:r w:rsidRPr="001F1EC4">
        <w:rPr>
          <w:rStyle w:val="apple-converted-space"/>
          <w:rFonts w:ascii="Times New Roman" w:hAnsi="Times New Roman" w:cs="Times New Roman"/>
          <w:sz w:val="24"/>
          <w:szCs w:val="24"/>
          <w:shd w:val="clear" w:color="auto" w:fill="FFFFFF"/>
        </w:rPr>
        <w:t>changed education completely throughout this country and not just for Af</w:t>
      </w:r>
      <w:r w:rsidR="00FD48D8">
        <w:rPr>
          <w:rStyle w:val="apple-converted-space"/>
          <w:rFonts w:ascii="Times New Roman" w:hAnsi="Times New Roman" w:cs="Times New Roman"/>
          <w:sz w:val="24"/>
          <w:szCs w:val="24"/>
          <w:shd w:val="clear" w:color="auto" w:fill="FFFFFF"/>
        </w:rPr>
        <w:t>rican Americans (Edgar, 2009).  It gave life to the special education movement that was so desperate for all.</w:t>
      </w:r>
    </w:p>
    <w:p w:rsidR="00577EF7" w:rsidRPr="001F1EC4" w:rsidRDefault="00577EF7" w:rsidP="00577EF7">
      <w:pPr>
        <w:spacing w:after="0" w:line="480" w:lineRule="auto"/>
        <w:ind w:firstLine="720"/>
        <w:rPr>
          <w:rStyle w:val="apple-converted-space"/>
          <w:rFonts w:ascii="Times New Roman" w:hAnsi="Times New Roman" w:cs="Times New Roman"/>
          <w:sz w:val="24"/>
          <w:szCs w:val="24"/>
          <w:shd w:val="clear" w:color="auto" w:fill="FFFFFF"/>
        </w:rPr>
      </w:pPr>
      <w:r w:rsidRPr="001F1EC4">
        <w:rPr>
          <w:rStyle w:val="apple-converted-space"/>
          <w:rFonts w:ascii="Times New Roman" w:hAnsi="Times New Roman" w:cs="Times New Roman"/>
          <w:sz w:val="24"/>
          <w:szCs w:val="24"/>
          <w:shd w:val="clear" w:color="auto" w:fill="FFFFFF"/>
        </w:rPr>
        <w:t xml:space="preserve">While the progress towards desegregation was made over 70 years ago in the U.S., it has been a long battle and struggle to shatter the extended </w:t>
      </w:r>
      <w:r w:rsidR="005E1C83">
        <w:rPr>
          <w:rStyle w:val="apple-converted-space"/>
          <w:rFonts w:ascii="Times New Roman" w:hAnsi="Times New Roman" w:cs="Times New Roman"/>
          <w:sz w:val="24"/>
          <w:szCs w:val="24"/>
          <w:shd w:val="clear" w:color="auto" w:fill="FFFFFF"/>
        </w:rPr>
        <w:t xml:space="preserve">and </w:t>
      </w:r>
      <w:r w:rsidRPr="001F1EC4">
        <w:rPr>
          <w:rStyle w:val="apple-converted-space"/>
          <w:rFonts w:ascii="Times New Roman" w:hAnsi="Times New Roman" w:cs="Times New Roman"/>
          <w:sz w:val="24"/>
          <w:szCs w:val="24"/>
          <w:shd w:val="clear" w:color="auto" w:fill="FFFFFF"/>
        </w:rPr>
        <w:t>practiced teachings of specialized schools.  The passage of Public Law 94-142 (Education of All Handicapped Children now called Individuals with Disabilities Act) in 1975 was</w:t>
      </w:r>
      <w:r w:rsidR="008D6FA6">
        <w:rPr>
          <w:rStyle w:val="apple-converted-space"/>
          <w:rFonts w:ascii="Times New Roman" w:hAnsi="Times New Roman" w:cs="Times New Roman"/>
          <w:sz w:val="24"/>
          <w:szCs w:val="24"/>
          <w:shd w:val="clear" w:color="auto" w:fill="FFFFFF"/>
        </w:rPr>
        <w:t xml:space="preserve"> critical</w:t>
      </w:r>
      <w:r w:rsidR="000D28A0">
        <w:rPr>
          <w:rStyle w:val="apple-converted-space"/>
          <w:rFonts w:ascii="Times New Roman" w:hAnsi="Times New Roman" w:cs="Times New Roman"/>
          <w:sz w:val="24"/>
          <w:szCs w:val="24"/>
          <w:shd w:val="clear" w:color="auto" w:fill="FFFFFF"/>
        </w:rPr>
        <w:t xml:space="preserve"> in using progressivism to trans</w:t>
      </w:r>
      <w:r w:rsidR="008D6FA6">
        <w:rPr>
          <w:rStyle w:val="apple-converted-space"/>
          <w:rFonts w:ascii="Times New Roman" w:hAnsi="Times New Roman" w:cs="Times New Roman"/>
          <w:sz w:val="24"/>
          <w:szCs w:val="24"/>
          <w:shd w:val="clear" w:color="auto" w:fill="FFFFFF"/>
        </w:rPr>
        <w:t xml:space="preserve">form </w:t>
      </w:r>
      <w:r w:rsidRPr="001F1EC4">
        <w:rPr>
          <w:rStyle w:val="apple-converted-space"/>
          <w:rFonts w:ascii="Times New Roman" w:hAnsi="Times New Roman" w:cs="Times New Roman"/>
          <w:sz w:val="24"/>
          <w:szCs w:val="24"/>
          <w:shd w:val="clear" w:color="auto" w:fill="FFFFFF"/>
        </w:rPr>
        <w:t>special education.  No longer was special education considered a separate entity, rather, the individual was now supported by legislation and litigation</w:t>
      </w:r>
      <w:r w:rsidR="008D6FA6">
        <w:rPr>
          <w:rStyle w:val="apple-converted-space"/>
          <w:rFonts w:ascii="Times New Roman" w:hAnsi="Times New Roman" w:cs="Times New Roman"/>
          <w:sz w:val="24"/>
          <w:szCs w:val="24"/>
          <w:shd w:val="clear" w:color="auto" w:fill="FFFFFF"/>
        </w:rPr>
        <w:t xml:space="preserve"> to be educated as a part of the whole</w:t>
      </w:r>
      <w:r w:rsidRPr="001F1EC4">
        <w:rPr>
          <w:rStyle w:val="apple-converted-space"/>
          <w:rFonts w:ascii="Times New Roman" w:hAnsi="Times New Roman" w:cs="Times New Roman"/>
          <w:sz w:val="24"/>
          <w:szCs w:val="24"/>
          <w:shd w:val="clear" w:color="auto" w:fill="FFFFFF"/>
        </w:rPr>
        <w:t xml:space="preserve"> (</w:t>
      </w:r>
      <w:proofErr w:type="spellStart"/>
      <w:r w:rsidRPr="001F1EC4">
        <w:rPr>
          <w:rStyle w:val="apple-converted-space"/>
          <w:rFonts w:ascii="Times New Roman" w:hAnsi="Times New Roman" w:cs="Times New Roman"/>
          <w:sz w:val="24"/>
          <w:szCs w:val="24"/>
          <w:shd w:val="clear" w:color="auto" w:fill="FFFFFF"/>
        </w:rPr>
        <w:t>Winzer</w:t>
      </w:r>
      <w:proofErr w:type="spellEnd"/>
      <w:r w:rsidRPr="001F1EC4">
        <w:rPr>
          <w:rStyle w:val="apple-converted-space"/>
          <w:rFonts w:ascii="Times New Roman" w:hAnsi="Times New Roman" w:cs="Times New Roman"/>
          <w:sz w:val="24"/>
          <w:szCs w:val="24"/>
          <w:shd w:val="clear" w:color="auto" w:fill="FFFFFF"/>
        </w:rPr>
        <w:t>, 1998b).  As of 2007, 4% of the special education population is still instructed in special schools and 17% are instructed within special classes</w:t>
      </w:r>
      <w:r w:rsidR="008D6FA6">
        <w:rPr>
          <w:rStyle w:val="apple-converted-space"/>
          <w:rFonts w:ascii="Times New Roman" w:hAnsi="Times New Roman" w:cs="Times New Roman"/>
          <w:sz w:val="24"/>
          <w:szCs w:val="24"/>
          <w:shd w:val="clear" w:color="auto" w:fill="FFFFFF"/>
        </w:rPr>
        <w:t xml:space="preserve"> </w:t>
      </w:r>
      <w:r w:rsidRPr="001F1EC4">
        <w:rPr>
          <w:rStyle w:val="apple-converted-space"/>
          <w:rFonts w:ascii="Times New Roman" w:hAnsi="Times New Roman" w:cs="Times New Roman"/>
          <w:sz w:val="24"/>
          <w:szCs w:val="24"/>
          <w:shd w:val="clear" w:color="auto" w:fill="FFFFFF"/>
        </w:rPr>
        <w:t>(Powell, 2009).  While there are some benefits to separation, ultimately those who are segregated pay the price.  The benefits of desegregation were and still are difficult for many to see since “our own lives influence the way we perceive things in the room” (</w:t>
      </w:r>
      <w:proofErr w:type="spellStart"/>
      <w:r w:rsidRPr="001F1EC4">
        <w:rPr>
          <w:rStyle w:val="apple-converted-space"/>
          <w:rFonts w:ascii="Times New Roman" w:hAnsi="Times New Roman" w:cs="Times New Roman"/>
          <w:sz w:val="24"/>
          <w:szCs w:val="24"/>
          <w:shd w:val="clear" w:color="auto" w:fill="FFFFFF"/>
        </w:rPr>
        <w:t>Gaarder</w:t>
      </w:r>
      <w:proofErr w:type="spellEnd"/>
      <w:r w:rsidRPr="001F1EC4">
        <w:rPr>
          <w:rStyle w:val="apple-converted-space"/>
          <w:rFonts w:ascii="Times New Roman" w:hAnsi="Times New Roman" w:cs="Times New Roman"/>
          <w:sz w:val="24"/>
          <w:szCs w:val="24"/>
          <w:shd w:val="clear" w:color="auto" w:fill="FFFFFF"/>
        </w:rPr>
        <w:t xml:space="preserve">, 2007).   Changes can only occur when we are able to see the </w:t>
      </w:r>
      <w:r w:rsidRPr="001F1EC4">
        <w:rPr>
          <w:rStyle w:val="apple-converted-space"/>
          <w:rFonts w:ascii="Times New Roman" w:hAnsi="Times New Roman" w:cs="Times New Roman"/>
          <w:sz w:val="24"/>
          <w:szCs w:val="24"/>
          <w:shd w:val="clear" w:color="auto" w:fill="FFFFFF"/>
        </w:rPr>
        <w:lastRenderedPageBreak/>
        <w:t>problems through our own lenses</w:t>
      </w:r>
      <w:r w:rsidR="008D6FA6">
        <w:rPr>
          <w:rStyle w:val="apple-converted-space"/>
          <w:rFonts w:ascii="Times New Roman" w:hAnsi="Times New Roman" w:cs="Times New Roman"/>
          <w:sz w:val="24"/>
          <w:szCs w:val="24"/>
          <w:shd w:val="clear" w:color="auto" w:fill="FFFFFF"/>
        </w:rPr>
        <w:t>.  I</w:t>
      </w:r>
      <w:r w:rsidRPr="001F1EC4">
        <w:rPr>
          <w:rStyle w:val="apple-converted-space"/>
          <w:rFonts w:ascii="Times New Roman" w:hAnsi="Times New Roman" w:cs="Times New Roman"/>
          <w:sz w:val="24"/>
          <w:szCs w:val="24"/>
          <w:shd w:val="clear" w:color="auto" w:fill="FFFFFF"/>
        </w:rPr>
        <w:t>f these students are kept separated, it is difficult to see clearly the problems right in front of us.</w:t>
      </w:r>
    </w:p>
    <w:p w:rsidR="00577EF7" w:rsidRDefault="00577EF7" w:rsidP="00577EF7">
      <w:pPr>
        <w:spacing w:after="0" w:line="480" w:lineRule="auto"/>
        <w:rPr>
          <w:rFonts w:ascii="Times New Roman" w:hAnsi="Times New Roman" w:cs="Times New Roman"/>
          <w:sz w:val="24"/>
          <w:szCs w:val="24"/>
        </w:rPr>
      </w:pPr>
      <w:r w:rsidRPr="001F1EC4">
        <w:rPr>
          <w:rFonts w:ascii="Times New Roman" w:hAnsi="Times New Roman" w:cs="Times New Roman"/>
          <w:sz w:val="24"/>
          <w:szCs w:val="24"/>
        </w:rPr>
        <w:tab/>
        <w:t xml:space="preserve">Because special education is now firmly planted within the U. S., a plethora of new ideas and educational philosophies have arisen.  As new ideas emerge, differences of opinions grow as to the “best” way to educate a child.  Mainstreaming has become a controversial issue and </w:t>
      </w:r>
      <w:r w:rsidR="008D6FA6">
        <w:rPr>
          <w:rFonts w:ascii="Times New Roman" w:hAnsi="Times New Roman" w:cs="Times New Roman"/>
          <w:sz w:val="24"/>
          <w:szCs w:val="24"/>
        </w:rPr>
        <w:t>at the turn of the century was</w:t>
      </w:r>
      <w:r w:rsidRPr="001F1EC4">
        <w:rPr>
          <w:rFonts w:ascii="Times New Roman" w:hAnsi="Times New Roman" w:cs="Times New Roman"/>
          <w:sz w:val="24"/>
          <w:szCs w:val="24"/>
        </w:rPr>
        <w:t xml:space="preserve"> being practiced with great inconsistencies across the states with differences as great as 90% mainstreaming </w:t>
      </w:r>
      <w:r>
        <w:rPr>
          <w:rFonts w:ascii="Times New Roman" w:hAnsi="Times New Roman" w:cs="Times New Roman"/>
          <w:sz w:val="24"/>
          <w:szCs w:val="24"/>
        </w:rPr>
        <w:t xml:space="preserve">in some states and as low as </w:t>
      </w:r>
      <w:r w:rsidRPr="001F1EC4">
        <w:rPr>
          <w:rFonts w:ascii="Times New Roman" w:hAnsi="Times New Roman" w:cs="Times New Roman"/>
          <w:sz w:val="24"/>
          <w:szCs w:val="24"/>
        </w:rPr>
        <w:t>27%</w:t>
      </w:r>
      <w:r>
        <w:rPr>
          <w:rFonts w:ascii="Times New Roman" w:hAnsi="Times New Roman" w:cs="Times New Roman"/>
          <w:sz w:val="24"/>
          <w:szCs w:val="24"/>
        </w:rPr>
        <w:t xml:space="preserve"> in others</w:t>
      </w:r>
      <w:r w:rsidRPr="001F1EC4">
        <w:rPr>
          <w:rFonts w:ascii="Times New Roman" w:hAnsi="Times New Roman" w:cs="Times New Roman"/>
          <w:sz w:val="24"/>
          <w:szCs w:val="24"/>
        </w:rPr>
        <w:t xml:space="preserve"> (</w:t>
      </w:r>
      <w:proofErr w:type="spellStart"/>
      <w:r w:rsidRPr="001F1EC4">
        <w:rPr>
          <w:rFonts w:ascii="Times New Roman" w:hAnsi="Times New Roman" w:cs="Times New Roman"/>
          <w:sz w:val="24"/>
          <w:szCs w:val="24"/>
        </w:rPr>
        <w:t>Winzer</w:t>
      </w:r>
      <w:proofErr w:type="spellEnd"/>
      <w:r w:rsidRPr="001F1EC4">
        <w:rPr>
          <w:rFonts w:ascii="Times New Roman" w:hAnsi="Times New Roman" w:cs="Times New Roman"/>
          <w:sz w:val="24"/>
          <w:szCs w:val="24"/>
        </w:rPr>
        <w:t xml:space="preserve">, 1998b).  Has the answer been found?  Of course not, and according to the </w:t>
      </w:r>
      <w:r w:rsidR="00FD48D8">
        <w:rPr>
          <w:rFonts w:ascii="Times New Roman" w:hAnsi="Times New Roman" w:cs="Times New Roman"/>
          <w:sz w:val="24"/>
          <w:szCs w:val="24"/>
        </w:rPr>
        <w:t xml:space="preserve">long ago spoken </w:t>
      </w:r>
      <w:r w:rsidRPr="001F1EC4">
        <w:rPr>
          <w:rFonts w:ascii="Times New Roman" w:hAnsi="Times New Roman" w:cs="Times New Roman"/>
          <w:sz w:val="24"/>
          <w:szCs w:val="24"/>
        </w:rPr>
        <w:t xml:space="preserve">words of Alexander Graham Bell, a great supporter of deaf education, </w:t>
      </w:r>
    </w:p>
    <w:p w:rsidR="00577EF7" w:rsidRDefault="00577EF7" w:rsidP="00577EF7">
      <w:pPr>
        <w:spacing w:after="0" w:line="480" w:lineRule="auto"/>
        <w:ind w:firstLine="720"/>
        <w:rPr>
          <w:rFonts w:ascii="Times New Roman" w:hAnsi="Times New Roman" w:cs="Times New Roman"/>
          <w:sz w:val="24"/>
          <w:szCs w:val="24"/>
        </w:rPr>
      </w:pPr>
      <w:r w:rsidRPr="001F1EC4">
        <w:rPr>
          <w:rFonts w:ascii="Times New Roman" w:hAnsi="Times New Roman" w:cs="Times New Roman"/>
          <w:sz w:val="24"/>
          <w:szCs w:val="24"/>
        </w:rPr>
        <w:t xml:space="preserve">We are still engaged in discussing &amp; </w:t>
      </w:r>
      <w:proofErr w:type="spellStart"/>
      <w:r w:rsidRPr="001F1EC4">
        <w:rPr>
          <w:rFonts w:ascii="Times New Roman" w:hAnsi="Times New Roman" w:cs="Times New Roman"/>
          <w:sz w:val="24"/>
          <w:szCs w:val="24"/>
        </w:rPr>
        <w:t>rediscussing</w:t>
      </w:r>
      <w:proofErr w:type="spellEnd"/>
      <w:r w:rsidRPr="001F1EC4">
        <w:rPr>
          <w:rFonts w:ascii="Times New Roman" w:hAnsi="Times New Roman" w:cs="Times New Roman"/>
          <w:sz w:val="24"/>
          <w:szCs w:val="24"/>
        </w:rPr>
        <w:t xml:space="preserve"> the questions that were discussed &amp;</w:t>
      </w:r>
    </w:p>
    <w:p w:rsidR="00577EF7" w:rsidRDefault="00577EF7" w:rsidP="00577EF7">
      <w:pPr>
        <w:spacing w:after="0" w:line="480" w:lineRule="auto"/>
        <w:ind w:firstLine="720"/>
        <w:rPr>
          <w:rFonts w:ascii="Times New Roman" w:hAnsi="Times New Roman" w:cs="Times New Roman"/>
          <w:sz w:val="24"/>
          <w:szCs w:val="24"/>
        </w:rPr>
      </w:pPr>
      <w:r w:rsidRPr="001F1EC4">
        <w:rPr>
          <w:rFonts w:ascii="Times New Roman" w:hAnsi="Times New Roman" w:cs="Times New Roman"/>
          <w:sz w:val="24"/>
          <w:szCs w:val="24"/>
        </w:rPr>
        <w:t xml:space="preserve"> </w:t>
      </w:r>
      <w:proofErr w:type="spellStart"/>
      <w:proofErr w:type="gramStart"/>
      <w:r w:rsidRPr="001F1EC4">
        <w:rPr>
          <w:rFonts w:ascii="Times New Roman" w:hAnsi="Times New Roman" w:cs="Times New Roman"/>
          <w:sz w:val="24"/>
          <w:szCs w:val="24"/>
        </w:rPr>
        <w:t>rediscussed</w:t>
      </w:r>
      <w:proofErr w:type="spellEnd"/>
      <w:proofErr w:type="gramEnd"/>
      <w:r w:rsidRPr="001F1EC4">
        <w:rPr>
          <w:rFonts w:ascii="Times New Roman" w:hAnsi="Times New Roman" w:cs="Times New Roman"/>
          <w:sz w:val="24"/>
          <w:szCs w:val="24"/>
        </w:rPr>
        <w:t xml:space="preserve"> by other teachers before we were born.  The experience of the past indicates</w:t>
      </w:r>
    </w:p>
    <w:p w:rsidR="00577EF7" w:rsidRDefault="00577EF7" w:rsidP="00577EF7">
      <w:pPr>
        <w:spacing w:after="0" w:line="480" w:lineRule="auto"/>
        <w:ind w:firstLine="720"/>
        <w:rPr>
          <w:rFonts w:ascii="Times New Roman" w:hAnsi="Times New Roman" w:cs="Times New Roman"/>
          <w:i/>
          <w:sz w:val="24"/>
          <w:szCs w:val="24"/>
        </w:rPr>
      </w:pPr>
      <w:r w:rsidRPr="001F1EC4">
        <w:rPr>
          <w:rFonts w:ascii="Times New Roman" w:hAnsi="Times New Roman" w:cs="Times New Roman"/>
          <w:sz w:val="24"/>
          <w:szCs w:val="24"/>
        </w:rPr>
        <w:t xml:space="preserve"> </w:t>
      </w:r>
      <w:proofErr w:type="gramStart"/>
      <w:r w:rsidRPr="001F1EC4">
        <w:rPr>
          <w:rFonts w:ascii="Times New Roman" w:hAnsi="Times New Roman" w:cs="Times New Roman"/>
          <w:sz w:val="24"/>
          <w:szCs w:val="24"/>
        </w:rPr>
        <w:t>that</w:t>
      </w:r>
      <w:proofErr w:type="gramEnd"/>
      <w:r w:rsidRPr="001F1EC4">
        <w:rPr>
          <w:rFonts w:ascii="Times New Roman" w:hAnsi="Times New Roman" w:cs="Times New Roman"/>
          <w:sz w:val="24"/>
          <w:szCs w:val="24"/>
        </w:rPr>
        <w:t xml:space="preserve"> these discussion &amp; controversies may continue…to the end of time </w:t>
      </w:r>
      <w:r w:rsidRPr="001F1EC4">
        <w:rPr>
          <w:rFonts w:ascii="Times New Roman" w:hAnsi="Times New Roman" w:cs="Times New Roman"/>
          <w:i/>
          <w:sz w:val="24"/>
          <w:szCs w:val="24"/>
        </w:rPr>
        <w:t>without</w:t>
      </w:r>
    </w:p>
    <w:p w:rsidR="00577EF7" w:rsidRDefault="00577EF7" w:rsidP="00577EF7">
      <w:pPr>
        <w:spacing w:after="0" w:line="480" w:lineRule="auto"/>
        <w:ind w:firstLine="720"/>
        <w:rPr>
          <w:rFonts w:ascii="Times New Roman" w:hAnsi="Times New Roman" w:cs="Times New Roman"/>
          <w:sz w:val="24"/>
          <w:szCs w:val="24"/>
        </w:rPr>
      </w:pPr>
      <w:r w:rsidRPr="001F1EC4">
        <w:rPr>
          <w:rFonts w:ascii="Times New Roman" w:hAnsi="Times New Roman" w:cs="Times New Roman"/>
          <w:i/>
          <w:sz w:val="24"/>
          <w:szCs w:val="24"/>
        </w:rPr>
        <w:t xml:space="preserve"> </w:t>
      </w:r>
      <w:proofErr w:type="gramStart"/>
      <w:r w:rsidRPr="001F1EC4">
        <w:rPr>
          <w:rFonts w:ascii="Times New Roman" w:hAnsi="Times New Roman" w:cs="Times New Roman"/>
          <w:i/>
          <w:sz w:val="24"/>
          <w:szCs w:val="24"/>
        </w:rPr>
        <w:t>settlement</w:t>
      </w:r>
      <w:proofErr w:type="gramEnd"/>
      <w:r w:rsidRPr="001F1EC4">
        <w:rPr>
          <w:rFonts w:ascii="Times New Roman" w:hAnsi="Times New Roman" w:cs="Times New Roman"/>
          <w:i/>
          <w:sz w:val="24"/>
          <w:szCs w:val="24"/>
        </w:rPr>
        <w:t xml:space="preserve"> </w:t>
      </w:r>
      <w:r w:rsidRPr="001F1EC4">
        <w:rPr>
          <w:rFonts w:ascii="Times New Roman" w:hAnsi="Times New Roman" w:cs="Times New Roman"/>
          <w:sz w:val="24"/>
          <w:szCs w:val="24"/>
        </w:rPr>
        <w:t>unless some new element can</w:t>
      </w:r>
      <w:r w:rsidR="0054179F">
        <w:rPr>
          <w:rFonts w:ascii="Times New Roman" w:hAnsi="Times New Roman" w:cs="Times New Roman"/>
          <w:sz w:val="24"/>
          <w:szCs w:val="24"/>
        </w:rPr>
        <w:t xml:space="preserve"> be introduced into the problem. </w:t>
      </w:r>
      <w:r w:rsidRPr="001F1EC4">
        <w:rPr>
          <w:rFonts w:ascii="Times New Roman" w:hAnsi="Times New Roman" w:cs="Times New Roman"/>
          <w:sz w:val="24"/>
          <w:szCs w:val="24"/>
        </w:rPr>
        <w:t xml:space="preserve"> (Bell, 1884,</w:t>
      </w:r>
    </w:p>
    <w:p w:rsidR="00577EF7" w:rsidRDefault="00577EF7" w:rsidP="00577EF7">
      <w:pPr>
        <w:spacing w:after="0" w:line="480" w:lineRule="auto"/>
        <w:ind w:firstLine="720"/>
        <w:rPr>
          <w:rFonts w:ascii="Times New Roman" w:hAnsi="Times New Roman" w:cs="Times New Roman"/>
          <w:sz w:val="24"/>
          <w:szCs w:val="24"/>
        </w:rPr>
      </w:pPr>
      <w:r w:rsidRPr="001F1EC4">
        <w:rPr>
          <w:rFonts w:ascii="Times New Roman" w:hAnsi="Times New Roman" w:cs="Times New Roman"/>
          <w:sz w:val="24"/>
          <w:szCs w:val="24"/>
        </w:rPr>
        <w:t xml:space="preserve"> </w:t>
      </w:r>
      <w:proofErr w:type="gramStart"/>
      <w:r w:rsidRPr="001F1EC4">
        <w:rPr>
          <w:rFonts w:ascii="Times New Roman" w:hAnsi="Times New Roman" w:cs="Times New Roman"/>
          <w:sz w:val="24"/>
          <w:szCs w:val="24"/>
        </w:rPr>
        <w:t>quoted</w:t>
      </w:r>
      <w:proofErr w:type="gramEnd"/>
      <w:r w:rsidRPr="001F1EC4">
        <w:rPr>
          <w:rFonts w:ascii="Times New Roman" w:hAnsi="Times New Roman" w:cs="Times New Roman"/>
          <w:sz w:val="24"/>
          <w:szCs w:val="24"/>
        </w:rPr>
        <w:t xml:space="preserve"> by R. Bruc</w:t>
      </w:r>
      <w:r w:rsidR="008D6FA6">
        <w:rPr>
          <w:rFonts w:ascii="Times New Roman" w:hAnsi="Times New Roman" w:cs="Times New Roman"/>
          <w:sz w:val="24"/>
          <w:szCs w:val="24"/>
        </w:rPr>
        <w:t>e, 1973, p 385</w:t>
      </w:r>
      <w:r w:rsidR="0054179F">
        <w:rPr>
          <w:rFonts w:ascii="Times New Roman" w:hAnsi="Times New Roman" w:cs="Times New Roman"/>
          <w:sz w:val="24"/>
          <w:szCs w:val="24"/>
        </w:rPr>
        <w:t>)</w:t>
      </w:r>
    </w:p>
    <w:p w:rsidR="00577EF7" w:rsidRPr="001F1EC4" w:rsidRDefault="00577EF7" w:rsidP="00577EF7">
      <w:pPr>
        <w:spacing w:after="0" w:line="480" w:lineRule="auto"/>
        <w:rPr>
          <w:rFonts w:ascii="Times New Roman" w:hAnsi="Times New Roman" w:cs="Times New Roman"/>
          <w:sz w:val="24"/>
          <w:szCs w:val="24"/>
        </w:rPr>
      </w:pPr>
      <w:r w:rsidRPr="001F1EC4">
        <w:rPr>
          <w:rFonts w:ascii="Times New Roman" w:hAnsi="Times New Roman" w:cs="Times New Roman"/>
          <w:sz w:val="24"/>
          <w:szCs w:val="24"/>
        </w:rPr>
        <w:t xml:space="preserve"> As long as there are children to educate, we will continue to see changes occurring.  It is critical though that we always search for the truth with open eyes and open hearts in the hopes that the connections and effective practices </w:t>
      </w:r>
      <w:r w:rsidR="008D6FA6">
        <w:rPr>
          <w:rFonts w:ascii="Times New Roman" w:hAnsi="Times New Roman" w:cs="Times New Roman"/>
          <w:sz w:val="24"/>
          <w:szCs w:val="24"/>
        </w:rPr>
        <w:t xml:space="preserve">from past experiences and study will </w:t>
      </w:r>
      <w:r w:rsidRPr="001F1EC4">
        <w:rPr>
          <w:rFonts w:ascii="Times New Roman" w:hAnsi="Times New Roman" w:cs="Times New Roman"/>
          <w:sz w:val="24"/>
          <w:szCs w:val="24"/>
        </w:rPr>
        <w:t>continue to grow.</w:t>
      </w:r>
      <w:r>
        <w:rPr>
          <w:rFonts w:ascii="Times New Roman" w:hAnsi="Times New Roman" w:cs="Times New Roman"/>
          <w:sz w:val="24"/>
          <w:szCs w:val="24"/>
        </w:rPr>
        <w:t xml:space="preserve">  All students can learn, and it is up to teachers to determine the most effective means for such knowledge to be attained.  </w:t>
      </w:r>
    </w:p>
    <w:p w:rsidR="00577EF7" w:rsidRPr="001F1EC4" w:rsidRDefault="00577EF7" w:rsidP="00577EF7">
      <w:pPr>
        <w:spacing w:after="0" w:line="480" w:lineRule="auto"/>
        <w:rPr>
          <w:rFonts w:ascii="Times New Roman" w:hAnsi="Times New Roman" w:cs="Times New Roman"/>
          <w:sz w:val="24"/>
          <w:szCs w:val="24"/>
        </w:rPr>
      </w:pPr>
    </w:p>
    <w:p w:rsidR="00577EF7" w:rsidRPr="001F1EC4" w:rsidRDefault="00577EF7" w:rsidP="00577EF7">
      <w:pPr>
        <w:spacing w:after="0" w:line="480" w:lineRule="auto"/>
        <w:rPr>
          <w:rFonts w:ascii="Times New Roman" w:hAnsi="Times New Roman" w:cs="Times New Roman"/>
          <w:sz w:val="24"/>
          <w:szCs w:val="24"/>
        </w:rPr>
      </w:pPr>
    </w:p>
    <w:p w:rsidR="00577EF7" w:rsidRDefault="00577EF7" w:rsidP="00577EF7">
      <w:pPr>
        <w:spacing w:after="0" w:line="480" w:lineRule="auto"/>
        <w:jc w:val="center"/>
        <w:rPr>
          <w:rFonts w:ascii="Times New Roman" w:hAnsi="Times New Roman" w:cs="Times New Roman"/>
          <w:sz w:val="24"/>
          <w:szCs w:val="24"/>
        </w:rPr>
      </w:pPr>
    </w:p>
    <w:p w:rsidR="00577EF7" w:rsidRDefault="00577EF7" w:rsidP="00577EF7">
      <w:pPr>
        <w:spacing w:after="0" w:line="480" w:lineRule="auto"/>
        <w:jc w:val="center"/>
        <w:rPr>
          <w:rFonts w:ascii="Times New Roman" w:hAnsi="Times New Roman" w:cs="Times New Roman"/>
          <w:sz w:val="24"/>
          <w:szCs w:val="24"/>
        </w:rPr>
      </w:pPr>
    </w:p>
    <w:p w:rsidR="00577EF7" w:rsidRPr="001F1EC4" w:rsidRDefault="00577EF7" w:rsidP="00577EF7">
      <w:pPr>
        <w:spacing w:after="0" w:line="480" w:lineRule="auto"/>
        <w:jc w:val="center"/>
        <w:rPr>
          <w:rFonts w:ascii="Times New Roman" w:hAnsi="Times New Roman" w:cs="Times New Roman"/>
          <w:sz w:val="24"/>
          <w:szCs w:val="24"/>
        </w:rPr>
      </w:pPr>
      <w:r w:rsidRPr="001F1EC4">
        <w:rPr>
          <w:rFonts w:ascii="Times New Roman" w:hAnsi="Times New Roman" w:cs="Times New Roman"/>
          <w:sz w:val="24"/>
          <w:szCs w:val="24"/>
        </w:rPr>
        <w:lastRenderedPageBreak/>
        <w:t>Resources</w:t>
      </w:r>
    </w:p>
    <w:p w:rsidR="00577EF7" w:rsidRPr="001F1EC4" w:rsidRDefault="00577EF7" w:rsidP="00577EF7">
      <w:pPr>
        <w:spacing w:after="0" w:line="480" w:lineRule="auto"/>
        <w:rPr>
          <w:rFonts w:ascii="Times New Roman" w:hAnsi="Times New Roman" w:cs="Times New Roman"/>
          <w:sz w:val="24"/>
          <w:szCs w:val="24"/>
        </w:rPr>
      </w:pPr>
      <w:r w:rsidRPr="001F1EC4">
        <w:rPr>
          <w:rFonts w:ascii="Times New Roman" w:hAnsi="Times New Roman" w:cs="Times New Roman"/>
          <w:sz w:val="24"/>
          <w:szCs w:val="24"/>
        </w:rPr>
        <w:t xml:space="preserve">Bruce, R. 1973.  </w:t>
      </w:r>
      <w:proofErr w:type="gramStart"/>
      <w:r w:rsidRPr="001F1EC4">
        <w:rPr>
          <w:rFonts w:ascii="Times New Roman" w:hAnsi="Times New Roman" w:cs="Times New Roman"/>
          <w:i/>
          <w:sz w:val="24"/>
          <w:szCs w:val="24"/>
        </w:rPr>
        <w:t>Alexander Graham Bell and the conquest of solitude.</w:t>
      </w:r>
      <w:proofErr w:type="gramEnd"/>
      <w:r w:rsidRPr="001F1EC4">
        <w:rPr>
          <w:rFonts w:ascii="Times New Roman" w:hAnsi="Times New Roman" w:cs="Times New Roman"/>
          <w:i/>
          <w:sz w:val="24"/>
          <w:szCs w:val="24"/>
        </w:rPr>
        <w:t xml:space="preserve">  </w:t>
      </w:r>
      <w:r w:rsidRPr="001F1EC4">
        <w:rPr>
          <w:rFonts w:ascii="Times New Roman" w:hAnsi="Times New Roman" w:cs="Times New Roman"/>
          <w:sz w:val="24"/>
          <w:szCs w:val="24"/>
        </w:rPr>
        <w:t>Boston: Little Brown.</w:t>
      </w:r>
    </w:p>
    <w:p w:rsidR="00577EF7" w:rsidRPr="001F1EC4" w:rsidRDefault="00577EF7" w:rsidP="00577EF7">
      <w:pPr>
        <w:spacing w:after="0" w:line="480" w:lineRule="auto"/>
        <w:rPr>
          <w:rFonts w:ascii="Times New Roman" w:hAnsi="Times New Roman" w:cs="Times New Roman"/>
          <w:sz w:val="24"/>
          <w:szCs w:val="24"/>
        </w:rPr>
      </w:pPr>
      <w:r w:rsidRPr="001F1EC4">
        <w:rPr>
          <w:rFonts w:ascii="Times New Roman" w:hAnsi="Times New Roman" w:cs="Times New Roman"/>
          <w:sz w:val="24"/>
          <w:szCs w:val="24"/>
        </w:rPr>
        <w:t xml:space="preserve">Edgar, A. H. (2009).  </w:t>
      </w:r>
      <w:proofErr w:type="gramStart"/>
      <w:r w:rsidR="00773780">
        <w:rPr>
          <w:rFonts w:ascii="Times New Roman" w:hAnsi="Times New Roman" w:cs="Times New Roman"/>
          <w:i/>
          <w:sz w:val="24"/>
          <w:szCs w:val="24"/>
        </w:rPr>
        <w:t>The history of curriculum in A</w:t>
      </w:r>
      <w:r w:rsidRPr="001F1EC4">
        <w:rPr>
          <w:rFonts w:ascii="Times New Roman" w:hAnsi="Times New Roman" w:cs="Times New Roman"/>
          <w:i/>
          <w:sz w:val="24"/>
          <w:szCs w:val="24"/>
        </w:rPr>
        <w:t>merican schools.</w:t>
      </w:r>
      <w:proofErr w:type="gramEnd"/>
      <w:r w:rsidRPr="001F1EC4">
        <w:rPr>
          <w:rFonts w:ascii="Times New Roman" w:hAnsi="Times New Roman" w:cs="Times New Roman"/>
          <w:i/>
          <w:sz w:val="24"/>
          <w:szCs w:val="24"/>
        </w:rPr>
        <w:t xml:space="preserve">  </w:t>
      </w:r>
      <w:r w:rsidRPr="001F1EC4">
        <w:rPr>
          <w:rFonts w:ascii="Times New Roman" w:hAnsi="Times New Roman" w:cs="Times New Roman"/>
          <w:sz w:val="24"/>
          <w:szCs w:val="24"/>
        </w:rPr>
        <w:t>Bloomington, IN:</w:t>
      </w:r>
    </w:p>
    <w:p w:rsidR="00577EF7" w:rsidRPr="001F1EC4" w:rsidRDefault="00577EF7" w:rsidP="00577EF7">
      <w:pPr>
        <w:spacing w:after="0" w:line="480" w:lineRule="auto"/>
        <w:ind w:firstLine="720"/>
        <w:rPr>
          <w:rFonts w:ascii="Times New Roman" w:hAnsi="Times New Roman" w:cs="Times New Roman"/>
          <w:sz w:val="24"/>
          <w:szCs w:val="24"/>
        </w:rPr>
      </w:pPr>
      <w:proofErr w:type="spellStart"/>
      <w:proofErr w:type="gramStart"/>
      <w:r w:rsidRPr="001F1EC4">
        <w:rPr>
          <w:rFonts w:ascii="Times New Roman" w:hAnsi="Times New Roman" w:cs="Times New Roman"/>
          <w:sz w:val="24"/>
          <w:szCs w:val="24"/>
        </w:rPr>
        <w:t>AuthorHouse</w:t>
      </w:r>
      <w:proofErr w:type="spellEnd"/>
      <w:r w:rsidRPr="001F1EC4">
        <w:rPr>
          <w:rFonts w:ascii="Times New Roman" w:hAnsi="Times New Roman" w:cs="Times New Roman"/>
          <w:sz w:val="24"/>
          <w:szCs w:val="24"/>
        </w:rPr>
        <w:t>.</w:t>
      </w:r>
      <w:proofErr w:type="gramEnd"/>
    </w:p>
    <w:p w:rsidR="00577EF7" w:rsidRPr="001F1EC4" w:rsidRDefault="00577EF7" w:rsidP="00577EF7">
      <w:pPr>
        <w:spacing w:after="0" w:line="480" w:lineRule="auto"/>
        <w:rPr>
          <w:rFonts w:ascii="Times New Roman" w:hAnsi="Times New Roman" w:cs="Times New Roman"/>
          <w:sz w:val="24"/>
          <w:szCs w:val="24"/>
        </w:rPr>
      </w:pPr>
      <w:proofErr w:type="spellStart"/>
      <w:r w:rsidRPr="001F1EC4">
        <w:rPr>
          <w:rFonts w:ascii="Times New Roman" w:hAnsi="Times New Roman" w:cs="Times New Roman"/>
          <w:sz w:val="24"/>
          <w:szCs w:val="24"/>
        </w:rPr>
        <w:t>Gaarder</w:t>
      </w:r>
      <w:proofErr w:type="spellEnd"/>
      <w:r w:rsidRPr="001F1EC4">
        <w:rPr>
          <w:rFonts w:ascii="Times New Roman" w:hAnsi="Times New Roman" w:cs="Times New Roman"/>
          <w:sz w:val="24"/>
          <w:szCs w:val="24"/>
        </w:rPr>
        <w:t>, J.  (2007)</w:t>
      </w:r>
      <w:proofErr w:type="gramStart"/>
      <w:r w:rsidRPr="001F1EC4">
        <w:rPr>
          <w:rFonts w:ascii="Times New Roman" w:hAnsi="Times New Roman" w:cs="Times New Roman"/>
          <w:sz w:val="24"/>
          <w:szCs w:val="24"/>
        </w:rPr>
        <w:t xml:space="preserve">.  </w:t>
      </w:r>
      <w:r w:rsidRPr="001F1EC4">
        <w:rPr>
          <w:rFonts w:ascii="Times New Roman" w:hAnsi="Times New Roman" w:cs="Times New Roman"/>
          <w:i/>
          <w:sz w:val="24"/>
          <w:szCs w:val="24"/>
        </w:rPr>
        <w:t>Sophie’s</w:t>
      </w:r>
      <w:proofErr w:type="gramEnd"/>
      <w:r w:rsidRPr="001F1EC4">
        <w:rPr>
          <w:rFonts w:ascii="Times New Roman" w:hAnsi="Times New Roman" w:cs="Times New Roman"/>
          <w:i/>
          <w:sz w:val="24"/>
          <w:szCs w:val="24"/>
        </w:rPr>
        <w:t xml:space="preserve"> world.  </w:t>
      </w:r>
      <w:r w:rsidRPr="001F1EC4">
        <w:rPr>
          <w:rFonts w:ascii="Times New Roman" w:hAnsi="Times New Roman" w:cs="Times New Roman"/>
          <w:sz w:val="24"/>
          <w:szCs w:val="24"/>
        </w:rPr>
        <w:t>New York, NY:  Farrar, Straus, &amp; Giroux.</w:t>
      </w:r>
    </w:p>
    <w:p w:rsidR="00577EF7" w:rsidRPr="001F1EC4" w:rsidRDefault="00577EF7" w:rsidP="00577EF7">
      <w:pPr>
        <w:spacing w:after="0" w:line="480" w:lineRule="auto"/>
        <w:rPr>
          <w:rFonts w:ascii="Times New Roman" w:hAnsi="Times New Roman" w:cs="Times New Roman"/>
          <w:i/>
          <w:sz w:val="24"/>
          <w:szCs w:val="24"/>
        </w:rPr>
      </w:pPr>
      <w:proofErr w:type="spellStart"/>
      <w:proofErr w:type="gramStart"/>
      <w:r w:rsidRPr="001F1EC4">
        <w:rPr>
          <w:rFonts w:ascii="Times New Roman" w:hAnsi="Times New Roman" w:cs="Times New Roman"/>
          <w:sz w:val="24"/>
          <w:szCs w:val="24"/>
        </w:rPr>
        <w:t>Gaw</w:t>
      </w:r>
      <w:proofErr w:type="spellEnd"/>
      <w:proofErr w:type="gramEnd"/>
      <w:r w:rsidRPr="001F1EC4">
        <w:rPr>
          <w:rFonts w:ascii="Times New Roman" w:hAnsi="Times New Roman" w:cs="Times New Roman"/>
          <w:sz w:val="24"/>
          <w:szCs w:val="24"/>
        </w:rPr>
        <w:t xml:space="preserve">, A. (1906).  </w:t>
      </w:r>
      <w:proofErr w:type="gramStart"/>
      <w:r w:rsidRPr="001F1EC4">
        <w:rPr>
          <w:rFonts w:ascii="Times New Roman" w:hAnsi="Times New Roman" w:cs="Times New Roman"/>
          <w:sz w:val="24"/>
          <w:szCs w:val="24"/>
        </w:rPr>
        <w:t xml:space="preserve">The development of the legal </w:t>
      </w:r>
      <w:proofErr w:type="spellStart"/>
      <w:r w:rsidRPr="001F1EC4">
        <w:rPr>
          <w:rFonts w:ascii="Times New Roman" w:hAnsi="Times New Roman" w:cs="Times New Roman"/>
          <w:sz w:val="24"/>
          <w:szCs w:val="24"/>
        </w:rPr>
        <w:t>satus</w:t>
      </w:r>
      <w:proofErr w:type="spellEnd"/>
      <w:r w:rsidRPr="001F1EC4">
        <w:rPr>
          <w:rFonts w:ascii="Times New Roman" w:hAnsi="Times New Roman" w:cs="Times New Roman"/>
          <w:sz w:val="24"/>
          <w:szCs w:val="24"/>
        </w:rPr>
        <w:t xml:space="preserve"> of the deaf.</w:t>
      </w:r>
      <w:proofErr w:type="gramEnd"/>
      <w:r w:rsidRPr="001F1EC4">
        <w:rPr>
          <w:rFonts w:ascii="Times New Roman" w:hAnsi="Times New Roman" w:cs="Times New Roman"/>
          <w:sz w:val="24"/>
          <w:szCs w:val="24"/>
        </w:rPr>
        <w:t xml:space="preserve">  </w:t>
      </w:r>
      <w:r w:rsidRPr="001F1EC4">
        <w:rPr>
          <w:rFonts w:ascii="Times New Roman" w:hAnsi="Times New Roman" w:cs="Times New Roman"/>
          <w:i/>
          <w:sz w:val="24"/>
          <w:szCs w:val="24"/>
        </w:rPr>
        <w:t xml:space="preserve">American </w:t>
      </w:r>
      <w:proofErr w:type="spellStart"/>
      <w:r w:rsidRPr="001F1EC4">
        <w:rPr>
          <w:rFonts w:ascii="Times New Roman" w:hAnsi="Times New Roman" w:cs="Times New Roman"/>
          <w:i/>
          <w:sz w:val="24"/>
          <w:szCs w:val="24"/>
        </w:rPr>
        <w:t>Anals</w:t>
      </w:r>
      <w:proofErr w:type="spellEnd"/>
      <w:r w:rsidRPr="001F1EC4">
        <w:rPr>
          <w:rFonts w:ascii="Times New Roman" w:hAnsi="Times New Roman" w:cs="Times New Roman"/>
          <w:i/>
          <w:sz w:val="24"/>
          <w:szCs w:val="24"/>
        </w:rPr>
        <w:t xml:space="preserve"> of the Deaf</w:t>
      </w:r>
    </w:p>
    <w:p w:rsidR="00577EF7" w:rsidRPr="001F1EC4" w:rsidRDefault="00577EF7" w:rsidP="00577EF7">
      <w:pPr>
        <w:spacing w:after="0" w:line="480" w:lineRule="auto"/>
        <w:ind w:firstLine="720"/>
        <w:rPr>
          <w:rFonts w:ascii="Times New Roman" w:hAnsi="Times New Roman" w:cs="Times New Roman"/>
          <w:i/>
          <w:sz w:val="24"/>
          <w:szCs w:val="24"/>
        </w:rPr>
      </w:pPr>
      <w:proofErr w:type="gramStart"/>
      <w:r w:rsidRPr="001F1EC4">
        <w:rPr>
          <w:rFonts w:ascii="Times New Roman" w:hAnsi="Times New Roman" w:cs="Times New Roman"/>
          <w:i/>
          <w:sz w:val="24"/>
          <w:szCs w:val="24"/>
        </w:rPr>
        <w:t>and</w:t>
      </w:r>
      <w:proofErr w:type="gramEnd"/>
      <w:r w:rsidRPr="001F1EC4">
        <w:rPr>
          <w:rFonts w:ascii="Times New Roman" w:hAnsi="Times New Roman" w:cs="Times New Roman"/>
          <w:i/>
          <w:sz w:val="24"/>
          <w:szCs w:val="24"/>
        </w:rPr>
        <w:t xml:space="preserve"> Dumb, 27, </w:t>
      </w:r>
      <w:r w:rsidRPr="001F1EC4">
        <w:rPr>
          <w:rFonts w:ascii="Times New Roman" w:hAnsi="Times New Roman" w:cs="Times New Roman"/>
          <w:sz w:val="24"/>
          <w:szCs w:val="24"/>
        </w:rPr>
        <w:t>269-275, 401-423.</w:t>
      </w:r>
    </w:p>
    <w:p w:rsidR="00577EF7" w:rsidRPr="001F1EC4" w:rsidRDefault="00577EF7" w:rsidP="00577EF7">
      <w:pPr>
        <w:spacing w:after="0" w:line="480" w:lineRule="auto"/>
        <w:rPr>
          <w:rFonts w:ascii="Times New Roman" w:hAnsi="Times New Roman" w:cs="Times New Roman"/>
          <w:i/>
          <w:sz w:val="24"/>
          <w:szCs w:val="24"/>
        </w:rPr>
      </w:pPr>
      <w:proofErr w:type="spellStart"/>
      <w:r w:rsidRPr="001F1EC4">
        <w:rPr>
          <w:rFonts w:ascii="Times New Roman" w:hAnsi="Times New Roman" w:cs="Times New Roman"/>
          <w:sz w:val="24"/>
          <w:szCs w:val="24"/>
        </w:rPr>
        <w:t>Gutek</w:t>
      </w:r>
      <w:proofErr w:type="spellEnd"/>
      <w:r w:rsidRPr="001F1EC4">
        <w:rPr>
          <w:rFonts w:ascii="Times New Roman" w:hAnsi="Times New Roman" w:cs="Times New Roman"/>
          <w:sz w:val="24"/>
          <w:szCs w:val="24"/>
        </w:rPr>
        <w:t xml:space="preserve">, G. L. (2011). </w:t>
      </w:r>
      <w:r w:rsidRPr="001F1EC4">
        <w:rPr>
          <w:rFonts w:ascii="Times New Roman" w:hAnsi="Times New Roman" w:cs="Times New Roman"/>
          <w:i/>
          <w:sz w:val="24"/>
          <w:szCs w:val="24"/>
        </w:rPr>
        <w:t>Historical and philosophical foundations of education: A biographical</w:t>
      </w:r>
      <w:r w:rsidRPr="001F1EC4">
        <w:rPr>
          <w:rFonts w:ascii="Times New Roman" w:hAnsi="Times New Roman" w:cs="Times New Roman"/>
          <w:i/>
          <w:sz w:val="24"/>
          <w:szCs w:val="24"/>
        </w:rPr>
        <w:tab/>
      </w:r>
    </w:p>
    <w:p w:rsidR="00577EF7" w:rsidRPr="001F1EC4" w:rsidRDefault="00577EF7" w:rsidP="00577EF7">
      <w:pPr>
        <w:spacing w:after="0" w:line="480" w:lineRule="auto"/>
        <w:ind w:firstLine="720"/>
        <w:rPr>
          <w:rFonts w:ascii="Times New Roman" w:hAnsi="Times New Roman" w:cs="Times New Roman"/>
          <w:sz w:val="24"/>
          <w:szCs w:val="24"/>
        </w:rPr>
      </w:pPr>
      <w:r w:rsidRPr="001F1EC4">
        <w:rPr>
          <w:rFonts w:ascii="Times New Roman" w:hAnsi="Times New Roman" w:cs="Times New Roman"/>
          <w:i/>
          <w:sz w:val="24"/>
          <w:szCs w:val="24"/>
        </w:rPr>
        <w:t xml:space="preserve"> </w:t>
      </w:r>
      <w:proofErr w:type="gramStart"/>
      <w:r w:rsidRPr="001F1EC4">
        <w:rPr>
          <w:rFonts w:ascii="Times New Roman" w:hAnsi="Times New Roman" w:cs="Times New Roman"/>
          <w:i/>
          <w:sz w:val="24"/>
          <w:szCs w:val="24"/>
        </w:rPr>
        <w:t>introduction</w:t>
      </w:r>
      <w:proofErr w:type="gramEnd"/>
      <w:r w:rsidRPr="001F1EC4">
        <w:rPr>
          <w:rFonts w:ascii="Times New Roman" w:hAnsi="Times New Roman" w:cs="Times New Roman"/>
          <w:i/>
          <w:sz w:val="24"/>
          <w:szCs w:val="24"/>
        </w:rPr>
        <w:t xml:space="preserve">.  </w:t>
      </w:r>
      <w:r w:rsidRPr="001F1EC4">
        <w:rPr>
          <w:rFonts w:ascii="Times New Roman" w:hAnsi="Times New Roman" w:cs="Times New Roman"/>
          <w:sz w:val="24"/>
          <w:szCs w:val="24"/>
        </w:rPr>
        <w:t>New York: Pearson.</w:t>
      </w:r>
    </w:p>
    <w:p w:rsidR="00577EF7" w:rsidRPr="001F1EC4" w:rsidRDefault="00577EF7" w:rsidP="00577EF7">
      <w:pPr>
        <w:spacing w:after="0" w:line="480" w:lineRule="auto"/>
        <w:rPr>
          <w:rFonts w:ascii="Times New Roman" w:hAnsi="Times New Roman" w:cs="Times New Roman"/>
          <w:sz w:val="24"/>
          <w:szCs w:val="24"/>
        </w:rPr>
      </w:pPr>
      <w:r w:rsidRPr="001F1EC4">
        <w:rPr>
          <w:rFonts w:ascii="Times New Roman" w:hAnsi="Times New Roman" w:cs="Times New Roman"/>
          <w:sz w:val="24"/>
          <w:szCs w:val="24"/>
        </w:rPr>
        <w:t xml:space="preserve">Howe, S. G. (1848).  </w:t>
      </w:r>
      <w:proofErr w:type="gramStart"/>
      <w:r w:rsidRPr="001F1EC4">
        <w:rPr>
          <w:rFonts w:ascii="Times New Roman" w:hAnsi="Times New Roman" w:cs="Times New Roman"/>
          <w:i/>
          <w:sz w:val="24"/>
          <w:szCs w:val="24"/>
        </w:rPr>
        <w:t>Report to the Legislature of Massachusetts upon idiocy.</w:t>
      </w:r>
      <w:proofErr w:type="gramEnd"/>
      <w:r w:rsidRPr="001F1EC4">
        <w:rPr>
          <w:rFonts w:ascii="Times New Roman" w:hAnsi="Times New Roman" w:cs="Times New Roman"/>
          <w:i/>
          <w:sz w:val="24"/>
          <w:szCs w:val="24"/>
        </w:rPr>
        <w:t xml:space="preserve">  </w:t>
      </w:r>
      <w:r w:rsidRPr="001F1EC4">
        <w:rPr>
          <w:rFonts w:ascii="Times New Roman" w:hAnsi="Times New Roman" w:cs="Times New Roman"/>
          <w:sz w:val="24"/>
          <w:szCs w:val="24"/>
        </w:rPr>
        <w:t xml:space="preserve">Boston: </w:t>
      </w:r>
      <w:proofErr w:type="spellStart"/>
      <w:r w:rsidRPr="001F1EC4">
        <w:rPr>
          <w:rFonts w:ascii="Times New Roman" w:hAnsi="Times New Roman" w:cs="Times New Roman"/>
          <w:sz w:val="24"/>
          <w:szCs w:val="24"/>
        </w:rPr>
        <w:t>Collidge</w:t>
      </w:r>
      <w:proofErr w:type="spellEnd"/>
    </w:p>
    <w:p w:rsidR="00577EF7" w:rsidRPr="001F1EC4" w:rsidRDefault="00577EF7" w:rsidP="00577EF7">
      <w:pPr>
        <w:spacing w:after="0" w:line="480" w:lineRule="auto"/>
        <w:ind w:firstLine="720"/>
        <w:rPr>
          <w:rFonts w:ascii="Times New Roman" w:hAnsi="Times New Roman" w:cs="Times New Roman"/>
          <w:sz w:val="24"/>
          <w:szCs w:val="24"/>
        </w:rPr>
      </w:pPr>
      <w:proofErr w:type="gramStart"/>
      <w:r w:rsidRPr="001F1EC4">
        <w:rPr>
          <w:rFonts w:ascii="Times New Roman" w:hAnsi="Times New Roman" w:cs="Times New Roman"/>
          <w:sz w:val="24"/>
          <w:szCs w:val="24"/>
        </w:rPr>
        <w:t>and</w:t>
      </w:r>
      <w:proofErr w:type="gramEnd"/>
      <w:r w:rsidRPr="001F1EC4">
        <w:rPr>
          <w:rFonts w:ascii="Times New Roman" w:hAnsi="Times New Roman" w:cs="Times New Roman"/>
          <w:sz w:val="24"/>
          <w:szCs w:val="24"/>
        </w:rPr>
        <w:t xml:space="preserve"> Wiley.  Retrieved from https://archive.org/details/66450930R.nlm.nih.gov</w:t>
      </w:r>
    </w:p>
    <w:p w:rsidR="00577EF7" w:rsidRPr="001F1EC4" w:rsidRDefault="00577EF7" w:rsidP="00577EF7">
      <w:pPr>
        <w:spacing w:after="0" w:line="480" w:lineRule="auto"/>
        <w:rPr>
          <w:rFonts w:ascii="Times New Roman" w:hAnsi="Times New Roman" w:cs="Times New Roman"/>
          <w:i/>
          <w:sz w:val="24"/>
          <w:szCs w:val="24"/>
        </w:rPr>
      </w:pPr>
      <w:proofErr w:type="spellStart"/>
      <w:r w:rsidRPr="001F1EC4">
        <w:rPr>
          <w:rFonts w:ascii="Times New Roman" w:hAnsi="Times New Roman" w:cs="Times New Roman"/>
          <w:sz w:val="24"/>
          <w:szCs w:val="24"/>
        </w:rPr>
        <w:t>Laes</w:t>
      </w:r>
      <w:proofErr w:type="spellEnd"/>
      <w:r w:rsidRPr="001F1EC4">
        <w:rPr>
          <w:rFonts w:ascii="Times New Roman" w:hAnsi="Times New Roman" w:cs="Times New Roman"/>
          <w:sz w:val="24"/>
          <w:szCs w:val="24"/>
        </w:rPr>
        <w:t xml:space="preserve">, C (2011).  Silent witnesses: Deaf-mutes in </w:t>
      </w:r>
      <w:proofErr w:type="spellStart"/>
      <w:r w:rsidRPr="001F1EC4">
        <w:rPr>
          <w:rFonts w:ascii="Times New Roman" w:hAnsi="Times New Roman" w:cs="Times New Roman"/>
          <w:sz w:val="24"/>
          <w:szCs w:val="24"/>
        </w:rPr>
        <w:t>Graeco</w:t>
      </w:r>
      <w:proofErr w:type="spellEnd"/>
      <w:r w:rsidRPr="001F1EC4">
        <w:rPr>
          <w:rFonts w:ascii="Times New Roman" w:hAnsi="Times New Roman" w:cs="Times New Roman"/>
          <w:sz w:val="24"/>
          <w:szCs w:val="24"/>
        </w:rPr>
        <w:t xml:space="preserve">-Roman antiquity.  </w:t>
      </w:r>
      <w:proofErr w:type="gramStart"/>
      <w:r w:rsidRPr="001F1EC4">
        <w:rPr>
          <w:rFonts w:ascii="Times New Roman" w:hAnsi="Times New Roman" w:cs="Times New Roman"/>
          <w:i/>
          <w:sz w:val="24"/>
          <w:szCs w:val="24"/>
        </w:rPr>
        <w:t>Classical World.</w:t>
      </w:r>
      <w:proofErr w:type="gramEnd"/>
    </w:p>
    <w:p w:rsidR="00577EF7" w:rsidRPr="001F1EC4" w:rsidRDefault="00577EF7" w:rsidP="00577EF7">
      <w:pPr>
        <w:spacing w:after="0" w:line="480" w:lineRule="auto"/>
        <w:ind w:firstLine="720"/>
        <w:rPr>
          <w:rFonts w:ascii="Times New Roman" w:hAnsi="Times New Roman" w:cs="Times New Roman"/>
          <w:sz w:val="24"/>
          <w:szCs w:val="24"/>
        </w:rPr>
      </w:pPr>
      <w:r w:rsidRPr="001F1EC4">
        <w:rPr>
          <w:rFonts w:ascii="Times New Roman" w:hAnsi="Times New Roman" w:cs="Times New Roman"/>
          <w:i/>
          <w:sz w:val="24"/>
          <w:szCs w:val="24"/>
        </w:rPr>
        <w:t>104</w:t>
      </w:r>
      <w:r w:rsidRPr="001F1EC4">
        <w:rPr>
          <w:rFonts w:ascii="Times New Roman" w:hAnsi="Times New Roman" w:cs="Times New Roman"/>
          <w:sz w:val="24"/>
          <w:szCs w:val="24"/>
        </w:rPr>
        <w:t>(4), 451-473.</w:t>
      </w:r>
    </w:p>
    <w:p w:rsidR="00577EF7" w:rsidRPr="001F1EC4" w:rsidRDefault="00577EF7" w:rsidP="00577EF7">
      <w:pPr>
        <w:spacing w:after="0" w:line="480" w:lineRule="auto"/>
        <w:rPr>
          <w:rFonts w:ascii="Times New Roman" w:hAnsi="Times New Roman" w:cs="Times New Roman"/>
          <w:sz w:val="24"/>
          <w:szCs w:val="24"/>
        </w:rPr>
      </w:pPr>
      <w:proofErr w:type="spellStart"/>
      <w:r w:rsidRPr="001F1EC4">
        <w:rPr>
          <w:rFonts w:ascii="Times New Roman" w:hAnsi="Times New Roman" w:cs="Times New Roman"/>
          <w:sz w:val="24"/>
          <w:szCs w:val="24"/>
        </w:rPr>
        <w:t>Nordstom</w:t>
      </w:r>
      <w:proofErr w:type="spellEnd"/>
      <w:r w:rsidRPr="001F1EC4">
        <w:rPr>
          <w:rFonts w:ascii="Times New Roman" w:hAnsi="Times New Roman" w:cs="Times New Roman"/>
          <w:sz w:val="24"/>
          <w:szCs w:val="24"/>
        </w:rPr>
        <w:t xml:space="preserve">, B. H. (1986).  </w:t>
      </w:r>
      <w:proofErr w:type="gramStart"/>
      <w:r w:rsidRPr="001F1EC4">
        <w:rPr>
          <w:rFonts w:ascii="Times New Roman" w:hAnsi="Times New Roman" w:cs="Times New Roman"/>
          <w:i/>
          <w:sz w:val="24"/>
          <w:szCs w:val="24"/>
        </w:rPr>
        <w:t>The history of the education of the blind and deaf.</w:t>
      </w:r>
      <w:proofErr w:type="gramEnd"/>
      <w:r w:rsidRPr="001F1EC4">
        <w:rPr>
          <w:rFonts w:ascii="Times New Roman" w:hAnsi="Times New Roman" w:cs="Times New Roman"/>
          <w:i/>
          <w:sz w:val="24"/>
          <w:szCs w:val="24"/>
        </w:rPr>
        <w:t xml:space="preserve">  </w:t>
      </w:r>
      <w:r w:rsidRPr="001F1EC4">
        <w:rPr>
          <w:rFonts w:ascii="Times New Roman" w:hAnsi="Times New Roman" w:cs="Times New Roman"/>
          <w:sz w:val="24"/>
          <w:szCs w:val="24"/>
        </w:rPr>
        <w:t>Retrieved from</w:t>
      </w:r>
    </w:p>
    <w:p w:rsidR="00577EF7" w:rsidRPr="001F1EC4" w:rsidRDefault="00577EF7" w:rsidP="00577EF7">
      <w:pPr>
        <w:spacing w:after="0" w:line="480" w:lineRule="auto"/>
        <w:ind w:firstLine="720"/>
        <w:rPr>
          <w:rFonts w:ascii="Times New Roman" w:hAnsi="Times New Roman" w:cs="Times New Roman"/>
          <w:sz w:val="24"/>
          <w:szCs w:val="24"/>
        </w:rPr>
      </w:pPr>
      <w:r w:rsidRPr="001F1EC4">
        <w:rPr>
          <w:rFonts w:ascii="Times New Roman" w:hAnsi="Times New Roman" w:cs="Times New Roman"/>
          <w:sz w:val="24"/>
          <w:szCs w:val="24"/>
        </w:rPr>
        <w:t xml:space="preserve"> Eric. (ED309614)</w:t>
      </w:r>
    </w:p>
    <w:p w:rsidR="00577EF7" w:rsidRPr="001F1EC4" w:rsidRDefault="00577EF7" w:rsidP="00577EF7">
      <w:pPr>
        <w:spacing w:after="0" w:line="480" w:lineRule="auto"/>
        <w:rPr>
          <w:rFonts w:ascii="Times New Roman" w:hAnsi="Times New Roman" w:cs="Times New Roman"/>
          <w:sz w:val="24"/>
          <w:szCs w:val="24"/>
        </w:rPr>
      </w:pPr>
      <w:r w:rsidRPr="001F1EC4">
        <w:rPr>
          <w:rFonts w:ascii="Times New Roman" w:hAnsi="Times New Roman" w:cs="Times New Roman"/>
          <w:sz w:val="24"/>
          <w:szCs w:val="24"/>
        </w:rPr>
        <w:t xml:space="preserve">Powell, J. J. W. (2009).  </w:t>
      </w:r>
      <w:proofErr w:type="gramStart"/>
      <w:r w:rsidRPr="001F1EC4">
        <w:rPr>
          <w:rFonts w:ascii="Times New Roman" w:hAnsi="Times New Roman" w:cs="Times New Roman"/>
          <w:sz w:val="24"/>
          <w:szCs w:val="24"/>
        </w:rPr>
        <w:t xml:space="preserve">To segregate </w:t>
      </w:r>
      <w:r>
        <w:rPr>
          <w:rFonts w:ascii="Times New Roman" w:hAnsi="Times New Roman" w:cs="Times New Roman"/>
          <w:sz w:val="24"/>
          <w:szCs w:val="24"/>
        </w:rPr>
        <w:t>or not</w:t>
      </w:r>
      <w:r w:rsidRPr="001F1EC4">
        <w:rPr>
          <w:rFonts w:ascii="Times New Roman" w:hAnsi="Times New Roman" w:cs="Times New Roman"/>
          <w:sz w:val="24"/>
          <w:szCs w:val="24"/>
        </w:rPr>
        <w:t xml:space="preserve"> to separate?</w:t>
      </w:r>
      <w:proofErr w:type="gramEnd"/>
      <w:r w:rsidRPr="001F1EC4">
        <w:rPr>
          <w:rFonts w:ascii="Times New Roman" w:hAnsi="Times New Roman" w:cs="Times New Roman"/>
          <w:sz w:val="24"/>
          <w:szCs w:val="24"/>
        </w:rPr>
        <w:t xml:space="preserve"> Special Education expansion and</w:t>
      </w:r>
    </w:p>
    <w:p w:rsidR="00577EF7" w:rsidRPr="001F1EC4" w:rsidRDefault="00577EF7" w:rsidP="00577EF7">
      <w:pPr>
        <w:spacing w:after="0" w:line="480" w:lineRule="auto"/>
        <w:ind w:firstLine="720"/>
        <w:rPr>
          <w:rFonts w:ascii="Times New Roman" w:hAnsi="Times New Roman" w:cs="Times New Roman"/>
          <w:sz w:val="24"/>
          <w:szCs w:val="24"/>
        </w:rPr>
      </w:pPr>
      <w:proofErr w:type="gramStart"/>
      <w:r w:rsidRPr="001F1EC4">
        <w:rPr>
          <w:rFonts w:ascii="Times New Roman" w:hAnsi="Times New Roman" w:cs="Times New Roman"/>
          <w:sz w:val="24"/>
          <w:szCs w:val="24"/>
        </w:rPr>
        <w:t>divergence</w:t>
      </w:r>
      <w:proofErr w:type="gramEnd"/>
      <w:r w:rsidRPr="001F1EC4">
        <w:rPr>
          <w:rFonts w:ascii="Times New Roman" w:hAnsi="Times New Roman" w:cs="Times New Roman"/>
          <w:sz w:val="24"/>
          <w:szCs w:val="24"/>
        </w:rPr>
        <w:t xml:space="preserve"> in the United States and Germany.</w:t>
      </w:r>
      <w:r w:rsidRPr="001F1EC4">
        <w:rPr>
          <w:rFonts w:ascii="Times New Roman" w:hAnsi="Times New Roman" w:cs="Times New Roman"/>
          <w:i/>
          <w:sz w:val="24"/>
          <w:szCs w:val="24"/>
        </w:rPr>
        <w:t xml:space="preserve">  Comparative Education Review, 53</w:t>
      </w:r>
      <w:r w:rsidRPr="001F1EC4">
        <w:rPr>
          <w:rFonts w:ascii="Times New Roman" w:hAnsi="Times New Roman" w:cs="Times New Roman"/>
          <w:sz w:val="24"/>
          <w:szCs w:val="24"/>
        </w:rPr>
        <w:t>(2),</w:t>
      </w:r>
    </w:p>
    <w:p w:rsidR="00577EF7" w:rsidRPr="001F1EC4" w:rsidRDefault="00577EF7" w:rsidP="00577EF7">
      <w:pPr>
        <w:spacing w:after="0" w:line="480" w:lineRule="auto"/>
        <w:ind w:firstLine="720"/>
        <w:rPr>
          <w:rFonts w:ascii="Times New Roman" w:hAnsi="Times New Roman" w:cs="Times New Roman"/>
          <w:sz w:val="24"/>
          <w:szCs w:val="24"/>
        </w:rPr>
      </w:pPr>
      <w:r w:rsidRPr="001F1EC4">
        <w:rPr>
          <w:rFonts w:ascii="Times New Roman" w:hAnsi="Times New Roman" w:cs="Times New Roman"/>
          <w:sz w:val="24"/>
          <w:szCs w:val="24"/>
        </w:rPr>
        <w:t xml:space="preserve"> pp. 161-187.  Retrieved from</w:t>
      </w:r>
    </w:p>
    <w:p w:rsidR="00577EF7" w:rsidRPr="001F1EC4" w:rsidRDefault="007B216D" w:rsidP="00577EF7">
      <w:pPr>
        <w:spacing w:after="0" w:line="480" w:lineRule="auto"/>
        <w:ind w:firstLine="720"/>
        <w:rPr>
          <w:rFonts w:ascii="Times New Roman" w:hAnsi="Times New Roman" w:cs="Times New Roman"/>
          <w:sz w:val="24"/>
          <w:szCs w:val="24"/>
        </w:rPr>
      </w:pPr>
      <w:hyperlink r:id="rId7" w:history="1">
        <w:r w:rsidR="00577EF7" w:rsidRPr="001F1EC4">
          <w:rPr>
            <w:rStyle w:val="Hyperlink"/>
            <w:rFonts w:ascii="Times New Roman" w:hAnsi="Times New Roman" w:cs="Times New Roman"/>
            <w:color w:val="auto"/>
            <w:sz w:val="24"/>
            <w:szCs w:val="24"/>
            <w:u w:val="none"/>
          </w:rPr>
          <w:t>http://www.academia.edu/573591/To_Segregate_or_to_Separate_Special_Education_Ex</w:t>
        </w:r>
      </w:hyperlink>
    </w:p>
    <w:p w:rsidR="00577EF7" w:rsidRPr="001F1EC4" w:rsidRDefault="00577EF7" w:rsidP="00577EF7">
      <w:pPr>
        <w:spacing w:after="0" w:line="480" w:lineRule="auto"/>
        <w:ind w:firstLine="720"/>
        <w:rPr>
          <w:rFonts w:ascii="Times New Roman" w:hAnsi="Times New Roman" w:cs="Times New Roman"/>
          <w:sz w:val="24"/>
          <w:szCs w:val="24"/>
        </w:rPr>
      </w:pPr>
      <w:proofErr w:type="spellStart"/>
      <w:r w:rsidRPr="001F1EC4">
        <w:rPr>
          <w:rFonts w:ascii="Times New Roman" w:hAnsi="Times New Roman" w:cs="Times New Roman"/>
          <w:sz w:val="24"/>
          <w:szCs w:val="24"/>
        </w:rPr>
        <w:t>pansion_and_Divergence_in_the_United_States_and_Germany</w:t>
      </w:r>
      <w:proofErr w:type="spellEnd"/>
    </w:p>
    <w:p w:rsidR="00577EF7" w:rsidRPr="008C004F" w:rsidRDefault="00577EF7" w:rsidP="00577EF7">
      <w:pPr>
        <w:spacing w:after="0" w:line="480" w:lineRule="auto"/>
        <w:rPr>
          <w:rFonts w:ascii="Times New Roman" w:hAnsi="Times New Roman" w:cs="Times New Roman"/>
          <w:sz w:val="24"/>
          <w:szCs w:val="24"/>
        </w:rPr>
      </w:pPr>
      <w:proofErr w:type="spellStart"/>
      <w:proofErr w:type="gramStart"/>
      <w:r w:rsidRPr="008C004F">
        <w:rPr>
          <w:rFonts w:ascii="Times New Roman" w:hAnsi="Times New Roman" w:cs="Times New Roman"/>
          <w:sz w:val="24"/>
          <w:szCs w:val="24"/>
        </w:rPr>
        <w:t>Padden</w:t>
      </w:r>
      <w:proofErr w:type="spellEnd"/>
      <w:r w:rsidRPr="008C004F">
        <w:rPr>
          <w:rFonts w:ascii="Times New Roman" w:hAnsi="Times New Roman" w:cs="Times New Roman"/>
          <w:sz w:val="24"/>
          <w:szCs w:val="24"/>
        </w:rPr>
        <w:t xml:space="preserve">, C. A., &amp; </w:t>
      </w:r>
      <w:proofErr w:type="spellStart"/>
      <w:r w:rsidRPr="008C004F">
        <w:rPr>
          <w:rFonts w:ascii="Times New Roman" w:hAnsi="Times New Roman" w:cs="Times New Roman"/>
          <w:sz w:val="24"/>
          <w:szCs w:val="24"/>
        </w:rPr>
        <w:t>Gunsauls</w:t>
      </w:r>
      <w:proofErr w:type="spellEnd"/>
      <w:r w:rsidRPr="008C004F">
        <w:rPr>
          <w:rFonts w:ascii="Times New Roman" w:hAnsi="Times New Roman" w:cs="Times New Roman"/>
          <w:sz w:val="24"/>
          <w:szCs w:val="24"/>
        </w:rPr>
        <w:t>, D. C. (2003).</w:t>
      </w:r>
      <w:proofErr w:type="gramEnd"/>
      <w:r w:rsidRPr="008C004F">
        <w:rPr>
          <w:rFonts w:ascii="Times New Roman" w:hAnsi="Times New Roman" w:cs="Times New Roman"/>
          <w:sz w:val="24"/>
          <w:szCs w:val="24"/>
        </w:rPr>
        <w:t xml:space="preserve">  How the alphabet came to be used in a sign language.</w:t>
      </w:r>
    </w:p>
    <w:p w:rsidR="00577EF7" w:rsidRDefault="00577EF7" w:rsidP="00577EF7">
      <w:pPr>
        <w:spacing w:after="0" w:line="480" w:lineRule="auto"/>
        <w:ind w:firstLine="720"/>
        <w:rPr>
          <w:rFonts w:ascii="Times New Roman" w:hAnsi="Times New Roman" w:cs="Times New Roman"/>
          <w:sz w:val="24"/>
          <w:szCs w:val="24"/>
        </w:rPr>
      </w:pPr>
      <w:r w:rsidRPr="008C004F">
        <w:rPr>
          <w:rFonts w:ascii="Times New Roman" w:hAnsi="Times New Roman" w:cs="Times New Roman"/>
          <w:i/>
          <w:sz w:val="24"/>
          <w:szCs w:val="24"/>
        </w:rPr>
        <w:t xml:space="preserve">Sign Language Studies, 4.1, </w:t>
      </w:r>
      <w:r w:rsidRPr="008C004F">
        <w:rPr>
          <w:rFonts w:ascii="Times New Roman" w:hAnsi="Times New Roman" w:cs="Times New Roman"/>
          <w:sz w:val="24"/>
          <w:szCs w:val="24"/>
        </w:rPr>
        <w:t>10-33.</w:t>
      </w:r>
    </w:p>
    <w:p w:rsidR="00197865" w:rsidRDefault="00197865" w:rsidP="00197865">
      <w:pPr>
        <w:spacing w:after="0" w:line="480" w:lineRule="auto"/>
        <w:rPr>
          <w:rStyle w:val="grame"/>
          <w:rFonts w:ascii="Times New Roman" w:hAnsi="Times New Roman" w:cs="Times New Roman"/>
          <w:sz w:val="24"/>
          <w:szCs w:val="24"/>
        </w:rPr>
      </w:pPr>
      <w:proofErr w:type="gramStart"/>
      <w:r w:rsidRPr="00197865">
        <w:rPr>
          <w:rStyle w:val="grame"/>
          <w:rFonts w:ascii="Times New Roman" w:hAnsi="Times New Roman" w:cs="Times New Roman"/>
          <w:sz w:val="24"/>
          <w:szCs w:val="24"/>
        </w:rPr>
        <w:t>Rehabilitation</w:t>
      </w:r>
      <w:r w:rsidRPr="00197865">
        <w:rPr>
          <w:rStyle w:val="apple-converted-space"/>
          <w:rFonts w:ascii="Times New Roman" w:hAnsi="Times New Roman" w:cs="Times New Roman"/>
          <w:sz w:val="24"/>
          <w:szCs w:val="24"/>
        </w:rPr>
        <w:t> </w:t>
      </w:r>
      <w:r w:rsidRPr="00197865">
        <w:rPr>
          <w:rStyle w:val="grame"/>
          <w:rFonts w:ascii="Times New Roman" w:hAnsi="Times New Roman" w:cs="Times New Roman"/>
          <w:sz w:val="24"/>
          <w:szCs w:val="24"/>
        </w:rPr>
        <w:t>Research &amp; Training</w:t>
      </w:r>
      <w:r w:rsidRPr="00197865">
        <w:rPr>
          <w:rStyle w:val="apple-converted-space"/>
          <w:rFonts w:ascii="Times New Roman" w:hAnsi="Times New Roman" w:cs="Times New Roman"/>
          <w:sz w:val="24"/>
          <w:szCs w:val="24"/>
        </w:rPr>
        <w:t> </w:t>
      </w:r>
      <w:r w:rsidRPr="00197865">
        <w:rPr>
          <w:rStyle w:val="grame"/>
          <w:rFonts w:ascii="Times New Roman" w:hAnsi="Times New Roman" w:cs="Times New Roman"/>
          <w:sz w:val="24"/>
          <w:szCs w:val="24"/>
        </w:rPr>
        <w:t>Center</w:t>
      </w:r>
      <w:r w:rsidRPr="00197865">
        <w:rPr>
          <w:rStyle w:val="apple-converted-space"/>
          <w:rFonts w:ascii="Times New Roman" w:hAnsi="Times New Roman" w:cs="Times New Roman"/>
          <w:sz w:val="24"/>
          <w:szCs w:val="24"/>
        </w:rPr>
        <w:t> </w:t>
      </w:r>
      <w:r w:rsidRPr="00197865">
        <w:rPr>
          <w:rStyle w:val="grame"/>
          <w:rFonts w:ascii="Times New Roman" w:hAnsi="Times New Roman" w:cs="Times New Roman"/>
          <w:sz w:val="24"/>
          <w:szCs w:val="24"/>
        </w:rPr>
        <w:t>on Independent Living Management</w:t>
      </w:r>
      <w:r>
        <w:rPr>
          <w:rStyle w:val="grame"/>
          <w:rFonts w:ascii="Times New Roman" w:hAnsi="Times New Roman" w:cs="Times New Roman"/>
          <w:sz w:val="24"/>
          <w:szCs w:val="24"/>
        </w:rPr>
        <w:t xml:space="preserve"> (2002).</w:t>
      </w:r>
      <w:proofErr w:type="gramEnd"/>
    </w:p>
    <w:p w:rsidR="00197865" w:rsidRDefault="00197865" w:rsidP="00197865">
      <w:pPr>
        <w:spacing w:after="0" w:line="480" w:lineRule="auto"/>
        <w:ind w:firstLine="720"/>
        <w:rPr>
          <w:rStyle w:val="grame"/>
          <w:rFonts w:ascii="Times New Roman" w:hAnsi="Times New Roman" w:cs="Times New Roman"/>
          <w:sz w:val="24"/>
          <w:szCs w:val="24"/>
        </w:rPr>
      </w:pPr>
      <w:proofErr w:type="gramStart"/>
      <w:r>
        <w:rPr>
          <w:rStyle w:val="grame"/>
          <w:rFonts w:ascii="Times New Roman" w:hAnsi="Times New Roman" w:cs="Times New Roman"/>
          <w:sz w:val="24"/>
          <w:szCs w:val="24"/>
        </w:rPr>
        <w:lastRenderedPageBreak/>
        <w:t>Disability History Timeline.</w:t>
      </w:r>
      <w:proofErr w:type="gramEnd"/>
      <w:r>
        <w:rPr>
          <w:rStyle w:val="grame"/>
          <w:rFonts w:ascii="Times New Roman" w:hAnsi="Times New Roman" w:cs="Times New Roman"/>
          <w:sz w:val="24"/>
          <w:szCs w:val="24"/>
        </w:rPr>
        <w:t xml:space="preserve">  Retrieved from</w:t>
      </w:r>
    </w:p>
    <w:p w:rsidR="00197865" w:rsidRPr="00197865" w:rsidRDefault="00197865" w:rsidP="00197865">
      <w:pPr>
        <w:spacing w:after="0" w:line="480" w:lineRule="auto"/>
        <w:ind w:firstLine="720"/>
        <w:rPr>
          <w:rFonts w:ascii="Times New Roman" w:hAnsi="Times New Roman" w:cs="Times New Roman"/>
          <w:sz w:val="24"/>
          <w:szCs w:val="24"/>
        </w:rPr>
      </w:pPr>
      <w:r w:rsidRPr="00197865">
        <w:rPr>
          <w:rStyle w:val="grame"/>
          <w:rFonts w:ascii="Times New Roman" w:hAnsi="Times New Roman" w:cs="Times New Roman"/>
          <w:sz w:val="24"/>
          <w:szCs w:val="24"/>
        </w:rPr>
        <w:t>http://isc.temple.edu/neighbor/ds/disabilityrightstimeline.htm</w:t>
      </w:r>
    </w:p>
    <w:p w:rsidR="00577EF7" w:rsidRPr="001F1EC4" w:rsidRDefault="00577EF7" w:rsidP="00577EF7">
      <w:pPr>
        <w:spacing w:after="0" w:line="480" w:lineRule="auto"/>
        <w:rPr>
          <w:rFonts w:ascii="Times New Roman" w:hAnsi="Times New Roman" w:cs="Times New Roman"/>
          <w:sz w:val="24"/>
          <w:szCs w:val="24"/>
        </w:rPr>
      </w:pPr>
      <w:proofErr w:type="spellStart"/>
      <w:r w:rsidRPr="001F1EC4">
        <w:rPr>
          <w:rFonts w:ascii="Times New Roman" w:hAnsi="Times New Roman" w:cs="Times New Roman"/>
          <w:sz w:val="24"/>
          <w:szCs w:val="24"/>
        </w:rPr>
        <w:t>Teklemariam</w:t>
      </w:r>
      <w:proofErr w:type="spellEnd"/>
      <w:r w:rsidRPr="001F1EC4">
        <w:rPr>
          <w:rFonts w:ascii="Times New Roman" w:hAnsi="Times New Roman" w:cs="Times New Roman"/>
          <w:sz w:val="24"/>
          <w:szCs w:val="24"/>
        </w:rPr>
        <w:t>, A. A. (2010). Ethical issues in the Abyssinian customary practices and attitudes</w:t>
      </w:r>
    </w:p>
    <w:p w:rsidR="00577EF7" w:rsidRPr="001F1EC4" w:rsidRDefault="00577EF7" w:rsidP="00577EF7">
      <w:pPr>
        <w:spacing w:after="0" w:line="480" w:lineRule="auto"/>
        <w:ind w:firstLine="720"/>
        <w:rPr>
          <w:rFonts w:ascii="Times New Roman" w:hAnsi="Times New Roman" w:cs="Times New Roman"/>
          <w:i/>
          <w:sz w:val="24"/>
          <w:szCs w:val="24"/>
        </w:rPr>
      </w:pPr>
      <w:proofErr w:type="gramStart"/>
      <w:r w:rsidRPr="001F1EC4">
        <w:rPr>
          <w:rFonts w:ascii="Times New Roman" w:hAnsi="Times New Roman" w:cs="Times New Roman"/>
          <w:sz w:val="24"/>
          <w:szCs w:val="24"/>
        </w:rPr>
        <w:t>towards</w:t>
      </w:r>
      <w:proofErr w:type="gramEnd"/>
      <w:r w:rsidRPr="001F1EC4">
        <w:rPr>
          <w:rFonts w:ascii="Times New Roman" w:hAnsi="Times New Roman" w:cs="Times New Roman"/>
          <w:sz w:val="24"/>
          <w:szCs w:val="24"/>
        </w:rPr>
        <w:t xml:space="preserve"> person with mental or physical challenges.  </w:t>
      </w:r>
      <w:r w:rsidRPr="001F1EC4">
        <w:rPr>
          <w:rFonts w:ascii="Times New Roman" w:hAnsi="Times New Roman" w:cs="Times New Roman"/>
          <w:i/>
          <w:sz w:val="24"/>
          <w:szCs w:val="24"/>
        </w:rPr>
        <w:t>Western Journal of Black Studies,</w:t>
      </w:r>
    </w:p>
    <w:p w:rsidR="00577EF7" w:rsidRPr="001F1EC4" w:rsidRDefault="00577EF7" w:rsidP="00577EF7">
      <w:pPr>
        <w:spacing w:after="0" w:line="480" w:lineRule="auto"/>
        <w:ind w:firstLine="720"/>
        <w:rPr>
          <w:rFonts w:ascii="Times New Roman" w:hAnsi="Times New Roman" w:cs="Times New Roman"/>
          <w:sz w:val="24"/>
          <w:szCs w:val="24"/>
        </w:rPr>
      </w:pPr>
      <w:r w:rsidRPr="001F1EC4">
        <w:rPr>
          <w:rFonts w:ascii="Times New Roman" w:hAnsi="Times New Roman" w:cs="Times New Roman"/>
          <w:i/>
          <w:sz w:val="24"/>
          <w:szCs w:val="24"/>
        </w:rPr>
        <w:t xml:space="preserve"> 34.1</w:t>
      </w:r>
      <w:r w:rsidRPr="001F1EC4">
        <w:rPr>
          <w:rFonts w:ascii="Times New Roman" w:hAnsi="Times New Roman" w:cs="Times New Roman"/>
          <w:sz w:val="24"/>
          <w:szCs w:val="24"/>
        </w:rPr>
        <w:t>, 36-42.</w:t>
      </w:r>
    </w:p>
    <w:p w:rsidR="00577EF7" w:rsidRPr="001F1EC4" w:rsidRDefault="00577EF7" w:rsidP="00577EF7">
      <w:pPr>
        <w:spacing w:after="0" w:line="480" w:lineRule="auto"/>
        <w:rPr>
          <w:rFonts w:ascii="Times New Roman" w:hAnsi="Times New Roman" w:cs="Times New Roman"/>
          <w:i/>
          <w:sz w:val="24"/>
          <w:szCs w:val="24"/>
        </w:rPr>
      </w:pPr>
      <w:proofErr w:type="spellStart"/>
      <w:proofErr w:type="gramStart"/>
      <w:r w:rsidRPr="001F1EC4">
        <w:rPr>
          <w:rFonts w:ascii="Times New Roman" w:hAnsi="Times New Roman" w:cs="Times New Roman"/>
          <w:sz w:val="24"/>
          <w:szCs w:val="24"/>
        </w:rPr>
        <w:t>Winzer</w:t>
      </w:r>
      <w:proofErr w:type="spellEnd"/>
      <w:r w:rsidRPr="001F1EC4">
        <w:rPr>
          <w:rFonts w:ascii="Times New Roman" w:hAnsi="Times New Roman" w:cs="Times New Roman"/>
          <w:sz w:val="24"/>
          <w:szCs w:val="24"/>
        </w:rPr>
        <w:t>, M. A. (1998a).</w:t>
      </w:r>
      <w:proofErr w:type="gramEnd"/>
      <w:r w:rsidRPr="001F1EC4">
        <w:rPr>
          <w:rFonts w:ascii="Times New Roman" w:hAnsi="Times New Roman" w:cs="Times New Roman"/>
          <w:sz w:val="24"/>
          <w:szCs w:val="24"/>
        </w:rPr>
        <w:t xml:space="preserve">  A tale often told: The early progression of special education.  </w:t>
      </w:r>
      <w:r w:rsidRPr="001F1EC4">
        <w:rPr>
          <w:rFonts w:ascii="Times New Roman" w:hAnsi="Times New Roman" w:cs="Times New Roman"/>
          <w:i/>
          <w:sz w:val="24"/>
          <w:szCs w:val="24"/>
        </w:rPr>
        <w:t xml:space="preserve">Remedial </w:t>
      </w:r>
    </w:p>
    <w:p w:rsidR="00577EF7" w:rsidRPr="001F1EC4" w:rsidRDefault="00577EF7" w:rsidP="00577EF7">
      <w:pPr>
        <w:spacing w:after="0" w:line="480" w:lineRule="auto"/>
        <w:rPr>
          <w:rFonts w:ascii="Times New Roman" w:hAnsi="Times New Roman" w:cs="Times New Roman"/>
          <w:sz w:val="24"/>
          <w:szCs w:val="24"/>
        </w:rPr>
      </w:pPr>
      <w:r w:rsidRPr="001F1EC4">
        <w:rPr>
          <w:rFonts w:ascii="Times New Roman" w:hAnsi="Times New Roman" w:cs="Times New Roman"/>
          <w:i/>
          <w:sz w:val="24"/>
          <w:szCs w:val="24"/>
        </w:rPr>
        <w:tab/>
      </w:r>
      <w:proofErr w:type="gramStart"/>
      <w:r w:rsidRPr="001F1EC4">
        <w:rPr>
          <w:rFonts w:ascii="Times New Roman" w:hAnsi="Times New Roman" w:cs="Times New Roman"/>
          <w:i/>
          <w:sz w:val="24"/>
          <w:szCs w:val="24"/>
        </w:rPr>
        <w:t>and</w:t>
      </w:r>
      <w:proofErr w:type="gramEnd"/>
      <w:r w:rsidRPr="001F1EC4">
        <w:rPr>
          <w:rFonts w:ascii="Times New Roman" w:hAnsi="Times New Roman" w:cs="Times New Roman"/>
          <w:i/>
          <w:sz w:val="24"/>
          <w:szCs w:val="24"/>
        </w:rPr>
        <w:t xml:space="preserve"> Special Education. 19</w:t>
      </w:r>
      <w:r w:rsidRPr="001F1EC4">
        <w:rPr>
          <w:rFonts w:ascii="Times New Roman" w:hAnsi="Times New Roman" w:cs="Times New Roman"/>
          <w:sz w:val="24"/>
          <w:szCs w:val="24"/>
        </w:rPr>
        <w:t>(4), 212-218.</w:t>
      </w:r>
    </w:p>
    <w:p w:rsidR="00577EF7" w:rsidRPr="001F1EC4" w:rsidRDefault="00577EF7" w:rsidP="00577EF7">
      <w:pPr>
        <w:spacing w:after="0" w:line="480" w:lineRule="auto"/>
        <w:rPr>
          <w:rFonts w:ascii="Times New Roman" w:hAnsi="Times New Roman" w:cs="Times New Roman"/>
          <w:i/>
          <w:sz w:val="24"/>
          <w:szCs w:val="24"/>
        </w:rPr>
      </w:pPr>
      <w:proofErr w:type="spellStart"/>
      <w:r w:rsidRPr="001F1EC4">
        <w:rPr>
          <w:rFonts w:ascii="Times New Roman" w:hAnsi="Times New Roman" w:cs="Times New Roman"/>
          <w:sz w:val="24"/>
          <w:szCs w:val="24"/>
        </w:rPr>
        <w:t>Winzer</w:t>
      </w:r>
      <w:proofErr w:type="spellEnd"/>
      <w:r w:rsidRPr="001F1EC4">
        <w:rPr>
          <w:rFonts w:ascii="Times New Roman" w:hAnsi="Times New Roman" w:cs="Times New Roman"/>
          <w:sz w:val="24"/>
          <w:szCs w:val="24"/>
        </w:rPr>
        <w:t>,</w:t>
      </w:r>
      <w:proofErr w:type="gramStart"/>
      <w:r w:rsidRPr="001F1EC4">
        <w:rPr>
          <w:rFonts w:ascii="Times New Roman" w:hAnsi="Times New Roman" w:cs="Times New Roman"/>
          <w:sz w:val="24"/>
          <w:szCs w:val="24"/>
        </w:rPr>
        <w:t>, ,</w:t>
      </w:r>
      <w:proofErr w:type="gramEnd"/>
      <w:r w:rsidRPr="001F1EC4">
        <w:rPr>
          <w:rFonts w:ascii="Times New Roman" w:hAnsi="Times New Roman" w:cs="Times New Roman"/>
          <w:sz w:val="24"/>
          <w:szCs w:val="24"/>
        </w:rPr>
        <w:t xml:space="preserve"> M. A. (1998b).  </w:t>
      </w:r>
      <w:r w:rsidRPr="001F1EC4">
        <w:rPr>
          <w:rFonts w:ascii="Times New Roman" w:hAnsi="Times New Roman" w:cs="Times New Roman"/>
          <w:i/>
          <w:sz w:val="24"/>
          <w:szCs w:val="24"/>
        </w:rPr>
        <w:t>The history of special education:  From isolation to integration.</w:t>
      </w:r>
    </w:p>
    <w:p w:rsidR="00577EF7" w:rsidRPr="001F1EC4" w:rsidRDefault="00577EF7" w:rsidP="00577EF7">
      <w:pPr>
        <w:spacing w:after="0" w:line="480" w:lineRule="auto"/>
        <w:ind w:firstLine="720"/>
        <w:rPr>
          <w:rFonts w:ascii="Times New Roman" w:hAnsi="Times New Roman" w:cs="Times New Roman"/>
          <w:sz w:val="24"/>
          <w:szCs w:val="24"/>
        </w:rPr>
      </w:pPr>
      <w:r w:rsidRPr="001F1EC4">
        <w:rPr>
          <w:rFonts w:ascii="Times New Roman" w:hAnsi="Times New Roman" w:cs="Times New Roman"/>
          <w:i/>
          <w:sz w:val="24"/>
          <w:szCs w:val="24"/>
        </w:rPr>
        <w:t xml:space="preserve"> </w:t>
      </w:r>
      <w:r w:rsidRPr="001F1EC4">
        <w:rPr>
          <w:rFonts w:ascii="Times New Roman" w:hAnsi="Times New Roman" w:cs="Times New Roman"/>
          <w:sz w:val="24"/>
          <w:szCs w:val="24"/>
        </w:rPr>
        <w:t xml:space="preserve">Washington, D. C.: </w:t>
      </w:r>
      <w:proofErr w:type="spellStart"/>
      <w:r w:rsidRPr="001F1EC4">
        <w:rPr>
          <w:rFonts w:ascii="Times New Roman" w:hAnsi="Times New Roman" w:cs="Times New Roman"/>
          <w:sz w:val="24"/>
          <w:szCs w:val="24"/>
        </w:rPr>
        <w:t>Gaullaudet</w:t>
      </w:r>
      <w:proofErr w:type="spellEnd"/>
      <w:r w:rsidRPr="001F1EC4">
        <w:rPr>
          <w:rFonts w:ascii="Times New Roman" w:hAnsi="Times New Roman" w:cs="Times New Roman"/>
          <w:sz w:val="24"/>
          <w:szCs w:val="24"/>
        </w:rPr>
        <w:t xml:space="preserve"> University Press.</w:t>
      </w:r>
    </w:p>
    <w:p w:rsidR="00577EF7" w:rsidRDefault="00577EF7" w:rsidP="004E0101">
      <w:pPr>
        <w:spacing w:after="0" w:line="480" w:lineRule="auto"/>
        <w:rPr>
          <w:rFonts w:ascii="Times New Roman" w:hAnsi="Times New Roman" w:cs="Times New Roman"/>
          <w:color w:val="000000"/>
          <w:sz w:val="24"/>
          <w:szCs w:val="24"/>
        </w:rPr>
      </w:pPr>
    </w:p>
    <w:sectPr w:rsidR="00577EF7" w:rsidSect="00F52F7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6D" w:rsidRDefault="007B216D" w:rsidP="00740912">
      <w:pPr>
        <w:spacing w:after="0" w:line="240" w:lineRule="auto"/>
      </w:pPr>
      <w:r>
        <w:separator/>
      </w:r>
    </w:p>
  </w:endnote>
  <w:endnote w:type="continuationSeparator" w:id="0">
    <w:p w:rsidR="007B216D" w:rsidRDefault="007B216D" w:rsidP="0074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6D" w:rsidRDefault="007B216D" w:rsidP="00740912">
      <w:pPr>
        <w:spacing w:after="0" w:line="240" w:lineRule="auto"/>
      </w:pPr>
      <w:r>
        <w:separator/>
      </w:r>
    </w:p>
  </w:footnote>
  <w:footnote w:type="continuationSeparator" w:id="0">
    <w:p w:rsidR="007B216D" w:rsidRDefault="007B216D" w:rsidP="00740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7A" w:rsidRDefault="008A6AFA">
    <w:pPr>
      <w:pStyle w:val="Header"/>
    </w:pPr>
    <w:r>
      <w:t>TRACING IT FORWARD</w:t>
    </w:r>
    <w:r w:rsidR="00F16F0D">
      <w:tab/>
    </w:r>
    <w:r w:rsidR="00F52F7A">
      <w:tab/>
    </w:r>
    <w:r w:rsidR="00F52F7A">
      <w:fldChar w:fldCharType="begin"/>
    </w:r>
    <w:r w:rsidR="00F52F7A">
      <w:instrText xml:space="preserve"> PAGE   \* MERGEFORMAT </w:instrText>
    </w:r>
    <w:r w:rsidR="00F52F7A">
      <w:fldChar w:fldCharType="separate"/>
    </w:r>
    <w:r w:rsidR="000E302A">
      <w:rPr>
        <w:noProof/>
      </w:rPr>
      <w:t>9</w:t>
    </w:r>
    <w:r w:rsidR="00F52F7A">
      <w:rPr>
        <w:noProof/>
      </w:rPr>
      <w:fldChar w:fldCharType="end"/>
    </w:r>
  </w:p>
  <w:p w:rsidR="00740912" w:rsidRDefault="00740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7A" w:rsidRDefault="00F52F7A">
    <w:pPr>
      <w:pStyle w:val="Header"/>
    </w:pPr>
    <w:r>
      <w:t xml:space="preserve">Running head:  </w:t>
    </w:r>
    <w:r w:rsidR="008A6AFA">
      <w:t>TRACING IT FORWARD</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912"/>
    <w:rsid w:val="00006613"/>
    <w:rsid w:val="00007FFC"/>
    <w:rsid w:val="0001193C"/>
    <w:rsid w:val="00023AB1"/>
    <w:rsid w:val="000406EB"/>
    <w:rsid w:val="000472F6"/>
    <w:rsid w:val="00050F13"/>
    <w:rsid w:val="00055144"/>
    <w:rsid w:val="000552AC"/>
    <w:rsid w:val="00057273"/>
    <w:rsid w:val="00063864"/>
    <w:rsid w:val="00067847"/>
    <w:rsid w:val="000A3C82"/>
    <w:rsid w:val="000A590E"/>
    <w:rsid w:val="000A79E9"/>
    <w:rsid w:val="000B2425"/>
    <w:rsid w:val="000B424C"/>
    <w:rsid w:val="000B743E"/>
    <w:rsid w:val="000D28A0"/>
    <w:rsid w:val="000D6889"/>
    <w:rsid w:val="000E302A"/>
    <w:rsid w:val="00100BBA"/>
    <w:rsid w:val="0010356D"/>
    <w:rsid w:val="00117B05"/>
    <w:rsid w:val="00120F22"/>
    <w:rsid w:val="0013021D"/>
    <w:rsid w:val="0013273D"/>
    <w:rsid w:val="00134E66"/>
    <w:rsid w:val="00136209"/>
    <w:rsid w:val="00143B37"/>
    <w:rsid w:val="0014561F"/>
    <w:rsid w:val="001537C6"/>
    <w:rsid w:val="00156A8A"/>
    <w:rsid w:val="00162478"/>
    <w:rsid w:val="001706A3"/>
    <w:rsid w:val="00176F2D"/>
    <w:rsid w:val="00177880"/>
    <w:rsid w:val="00182741"/>
    <w:rsid w:val="001906B4"/>
    <w:rsid w:val="00197865"/>
    <w:rsid w:val="001A0ACC"/>
    <w:rsid w:val="001A2441"/>
    <w:rsid w:val="001C2277"/>
    <w:rsid w:val="001D33C3"/>
    <w:rsid w:val="001E06DE"/>
    <w:rsid w:val="001E5589"/>
    <w:rsid w:val="001F1BED"/>
    <w:rsid w:val="001F1D5B"/>
    <w:rsid w:val="00210740"/>
    <w:rsid w:val="002118D8"/>
    <w:rsid w:val="0022548F"/>
    <w:rsid w:val="00225608"/>
    <w:rsid w:val="00233A6D"/>
    <w:rsid w:val="00245DD4"/>
    <w:rsid w:val="00264759"/>
    <w:rsid w:val="00264E43"/>
    <w:rsid w:val="002658CA"/>
    <w:rsid w:val="002658CE"/>
    <w:rsid w:val="002740B8"/>
    <w:rsid w:val="0027608A"/>
    <w:rsid w:val="00287E57"/>
    <w:rsid w:val="00290483"/>
    <w:rsid w:val="00296AF4"/>
    <w:rsid w:val="002A7D6C"/>
    <w:rsid w:val="002E5B59"/>
    <w:rsid w:val="002E7DE9"/>
    <w:rsid w:val="002F3B8C"/>
    <w:rsid w:val="002F58A3"/>
    <w:rsid w:val="003158DD"/>
    <w:rsid w:val="0032410A"/>
    <w:rsid w:val="00330A71"/>
    <w:rsid w:val="00332B95"/>
    <w:rsid w:val="00335E95"/>
    <w:rsid w:val="00340BCA"/>
    <w:rsid w:val="00341B78"/>
    <w:rsid w:val="00343FEC"/>
    <w:rsid w:val="00345B98"/>
    <w:rsid w:val="00361887"/>
    <w:rsid w:val="00362386"/>
    <w:rsid w:val="0039076F"/>
    <w:rsid w:val="003B1873"/>
    <w:rsid w:val="003B19C3"/>
    <w:rsid w:val="003B2F11"/>
    <w:rsid w:val="003B3BB6"/>
    <w:rsid w:val="003B491A"/>
    <w:rsid w:val="003C40E5"/>
    <w:rsid w:val="003D5B42"/>
    <w:rsid w:val="003D6CFE"/>
    <w:rsid w:val="003E0726"/>
    <w:rsid w:val="003E7A24"/>
    <w:rsid w:val="003F28C7"/>
    <w:rsid w:val="003F4307"/>
    <w:rsid w:val="0040475D"/>
    <w:rsid w:val="00424FE9"/>
    <w:rsid w:val="004331F8"/>
    <w:rsid w:val="00434343"/>
    <w:rsid w:val="00440266"/>
    <w:rsid w:val="00440DC4"/>
    <w:rsid w:val="004557B2"/>
    <w:rsid w:val="00462B61"/>
    <w:rsid w:val="004800CF"/>
    <w:rsid w:val="00490D5D"/>
    <w:rsid w:val="00491E19"/>
    <w:rsid w:val="00492818"/>
    <w:rsid w:val="00493E41"/>
    <w:rsid w:val="00494949"/>
    <w:rsid w:val="004A74D0"/>
    <w:rsid w:val="004B73B3"/>
    <w:rsid w:val="004C29BB"/>
    <w:rsid w:val="004D1CAE"/>
    <w:rsid w:val="004D5882"/>
    <w:rsid w:val="004E0101"/>
    <w:rsid w:val="004E0F3D"/>
    <w:rsid w:val="004E23C7"/>
    <w:rsid w:val="004E7802"/>
    <w:rsid w:val="00502A2C"/>
    <w:rsid w:val="00513353"/>
    <w:rsid w:val="00514F86"/>
    <w:rsid w:val="0052197B"/>
    <w:rsid w:val="005236CC"/>
    <w:rsid w:val="00524562"/>
    <w:rsid w:val="0054179F"/>
    <w:rsid w:val="00550852"/>
    <w:rsid w:val="00561EF2"/>
    <w:rsid w:val="00564EEB"/>
    <w:rsid w:val="005710D9"/>
    <w:rsid w:val="00576213"/>
    <w:rsid w:val="00577EF7"/>
    <w:rsid w:val="00583EDD"/>
    <w:rsid w:val="00587BDB"/>
    <w:rsid w:val="005A7ECE"/>
    <w:rsid w:val="005B047B"/>
    <w:rsid w:val="005B1B66"/>
    <w:rsid w:val="005B2003"/>
    <w:rsid w:val="005C2FD4"/>
    <w:rsid w:val="005D0234"/>
    <w:rsid w:val="005E18F2"/>
    <w:rsid w:val="005E1C83"/>
    <w:rsid w:val="00600688"/>
    <w:rsid w:val="006035CA"/>
    <w:rsid w:val="00603A25"/>
    <w:rsid w:val="00606B5A"/>
    <w:rsid w:val="00615700"/>
    <w:rsid w:val="00625E32"/>
    <w:rsid w:val="00646582"/>
    <w:rsid w:val="006632CD"/>
    <w:rsid w:val="006709C2"/>
    <w:rsid w:val="00672ABB"/>
    <w:rsid w:val="00676D3F"/>
    <w:rsid w:val="0067701A"/>
    <w:rsid w:val="00693828"/>
    <w:rsid w:val="00693AEF"/>
    <w:rsid w:val="006A1DDC"/>
    <w:rsid w:val="006C1C1D"/>
    <w:rsid w:val="006E3E78"/>
    <w:rsid w:val="006E5434"/>
    <w:rsid w:val="007056D9"/>
    <w:rsid w:val="00712AAF"/>
    <w:rsid w:val="00740912"/>
    <w:rsid w:val="00740E42"/>
    <w:rsid w:val="007447A8"/>
    <w:rsid w:val="007549A0"/>
    <w:rsid w:val="00755104"/>
    <w:rsid w:val="007663B2"/>
    <w:rsid w:val="00773780"/>
    <w:rsid w:val="007812C8"/>
    <w:rsid w:val="007860F5"/>
    <w:rsid w:val="00791513"/>
    <w:rsid w:val="007A25A3"/>
    <w:rsid w:val="007B216D"/>
    <w:rsid w:val="007C5756"/>
    <w:rsid w:val="007C6374"/>
    <w:rsid w:val="007C7A54"/>
    <w:rsid w:val="007D0347"/>
    <w:rsid w:val="007D3999"/>
    <w:rsid w:val="007E4FFA"/>
    <w:rsid w:val="007F4AD2"/>
    <w:rsid w:val="007F5314"/>
    <w:rsid w:val="008001D5"/>
    <w:rsid w:val="00801101"/>
    <w:rsid w:val="0081259F"/>
    <w:rsid w:val="00826373"/>
    <w:rsid w:val="008317BE"/>
    <w:rsid w:val="008365A3"/>
    <w:rsid w:val="00837689"/>
    <w:rsid w:val="008517EA"/>
    <w:rsid w:val="0085351A"/>
    <w:rsid w:val="008661AF"/>
    <w:rsid w:val="0086759D"/>
    <w:rsid w:val="008802FD"/>
    <w:rsid w:val="008838E1"/>
    <w:rsid w:val="00894FC0"/>
    <w:rsid w:val="008960E6"/>
    <w:rsid w:val="00896EAB"/>
    <w:rsid w:val="008A5AC2"/>
    <w:rsid w:val="008A6AFA"/>
    <w:rsid w:val="008B2FC6"/>
    <w:rsid w:val="008B3303"/>
    <w:rsid w:val="008C004F"/>
    <w:rsid w:val="008D6FA6"/>
    <w:rsid w:val="008E0C0B"/>
    <w:rsid w:val="008E2601"/>
    <w:rsid w:val="008E30EF"/>
    <w:rsid w:val="008F1D45"/>
    <w:rsid w:val="008F78CA"/>
    <w:rsid w:val="009018AA"/>
    <w:rsid w:val="00902238"/>
    <w:rsid w:val="009049E9"/>
    <w:rsid w:val="00905BA4"/>
    <w:rsid w:val="00922C31"/>
    <w:rsid w:val="00951F80"/>
    <w:rsid w:val="00970912"/>
    <w:rsid w:val="00984C0A"/>
    <w:rsid w:val="00985EBD"/>
    <w:rsid w:val="009A1654"/>
    <w:rsid w:val="009B7A79"/>
    <w:rsid w:val="00A06725"/>
    <w:rsid w:val="00A16FEB"/>
    <w:rsid w:val="00A30888"/>
    <w:rsid w:val="00A5551D"/>
    <w:rsid w:val="00A6114B"/>
    <w:rsid w:val="00A6485A"/>
    <w:rsid w:val="00A80CB6"/>
    <w:rsid w:val="00A857B7"/>
    <w:rsid w:val="00A86AEF"/>
    <w:rsid w:val="00A90663"/>
    <w:rsid w:val="00A912B4"/>
    <w:rsid w:val="00AA263A"/>
    <w:rsid w:val="00AA7473"/>
    <w:rsid w:val="00AC2330"/>
    <w:rsid w:val="00AC799F"/>
    <w:rsid w:val="00AE09CE"/>
    <w:rsid w:val="00AE70D7"/>
    <w:rsid w:val="00AE7571"/>
    <w:rsid w:val="00AF40D4"/>
    <w:rsid w:val="00AF5EF3"/>
    <w:rsid w:val="00B06073"/>
    <w:rsid w:val="00B10226"/>
    <w:rsid w:val="00B16BE2"/>
    <w:rsid w:val="00B25FB2"/>
    <w:rsid w:val="00B275D6"/>
    <w:rsid w:val="00B353A2"/>
    <w:rsid w:val="00B43243"/>
    <w:rsid w:val="00B5645D"/>
    <w:rsid w:val="00B6302F"/>
    <w:rsid w:val="00B64C07"/>
    <w:rsid w:val="00B74404"/>
    <w:rsid w:val="00B84DFA"/>
    <w:rsid w:val="00B862B2"/>
    <w:rsid w:val="00B9245C"/>
    <w:rsid w:val="00B97BBC"/>
    <w:rsid w:val="00BA2705"/>
    <w:rsid w:val="00BA35D4"/>
    <w:rsid w:val="00BA3E7F"/>
    <w:rsid w:val="00BA7B9E"/>
    <w:rsid w:val="00BC0A54"/>
    <w:rsid w:val="00BC5E99"/>
    <w:rsid w:val="00BD2704"/>
    <w:rsid w:val="00BE39CD"/>
    <w:rsid w:val="00BE3C5A"/>
    <w:rsid w:val="00BF3211"/>
    <w:rsid w:val="00BF4DB0"/>
    <w:rsid w:val="00C0065A"/>
    <w:rsid w:val="00C136AB"/>
    <w:rsid w:val="00C2613F"/>
    <w:rsid w:val="00C31CE3"/>
    <w:rsid w:val="00C44839"/>
    <w:rsid w:val="00C623B9"/>
    <w:rsid w:val="00C66D4C"/>
    <w:rsid w:val="00C92DDD"/>
    <w:rsid w:val="00CA004A"/>
    <w:rsid w:val="00CA7EB9"/>
    <w:rsid w:val="00CB0960"/>
    <w:rsid w:val="00CB21A2"/>
    <w:rsid w:val="00CB6B1E"/>
    <w:rsid w:val="00CC7BCA"/>
    <w:rsid w:val="00CD3DC8"/>
    <w:rsid w:val="00CE2E17"/>
    <w:rsid w:val="00CE30CE"/>
    <w:rsid w:val="00CE3D03"/>
    <w:rsid w:val="00CE7D28"/>
    <w:rsid w:val="00CF587A"/>
    <w:rsid w:val="00D1126D"/>
    <w:rsid w:val="00D133EE"/>
    <w:rsid w:val="00D16D43"/>
    <w:rsid w:val="00D33BDA"/>
    <w:rsid w:val="00D35756"/>
    <w:rsid w:val="00D44025"/>
    <w:rsid w:val="00D73F7E"/>
    <w:rsid w:val="00D802E5"/>
    <w:rsid w:val="00D87BE9"/>
    <w:rsid w:val="00DA145C"/>
    <w:rsid w:val="00DA360D"/>
    <w:rsid w:val="00DB0011"/>
    <w:rsid w:val="00DB351D"/>
    <w:rsid w:val="00DC0C81"/>
    <w:rsid w:val="00DC450B"/>
    <w:rsid w:val="00DC4D1B"/>
    <w:rsid w:val="00DC4E3C"/>
    <w:rsid w:val="00DD2D2F"/>
    <w:rsid w:val="00DD4E5A"/>
    <w:rsid w:val="00DE42F5"/>
    <w:rsid w:val="00DE7A5B"/>
    <w:rsid w:val="00DE7BA5"/>
    <w:rsid w:val="00DF33AC"/>
    <w:rsid w:val="00DF6B36"/>
    <w:rsid w:val="00E0013F"/>
    <w:rsid w:val="00E009E2"/>
    <w:rsid w:val="00E1350D"/>
    <w:rsid w:val="00E22465"/>
    <w:rsid w:val="00E32F64"/>
    <w:rsid w:val="00E44597"/>
    <w:rsid w:val="00E47350"/>
    <w:rsid w:val="00E651F8"/>
    <w:rsid w:val="00E71174"/>
    <w:rsid w:val="00E73E62"/>
    <w:rsid w:val="00E808D3"/>
    <w:rsid w:val="00E850E9"/>
    <w:rsid w:val="00E90BD8"/>
    <w:rsid w:val="00EA5F2F"/>
    <w:rsid w:val="00EA71AA"/>
    <w:rsid w:val="00EB13CD"/>
    <w:rsid w:val="00EC4661"/>
    <w:rsid w:val="00EE225E"/>
    <w:rsid w:val="00EF64B4"/>
    <w:rsid w:val="00EF6E56"/>
    <w:rsid w:val="00F16F0D"/>
    <w:rsid w:val="00F22C0D"/>
    <w:rsid w:val="00F2757E"/>
    <w:rsid w:val="00F34F91"/>
    <w:rsid w:val="00F3577C"/>
    <w:rsid w:val="00F41F46"/>
    <w:rsid w:val="00F52F7A"/>
    <w:rsid w:val="00F62C99"/>
    <w:rsid w:val="00F64136"/>
    <w:rsid w:val="00F67012"/>
    <w:rsid w:val="00F76F9C"/>
    <w:rsid w:val="00F93BE1"/>
    <w:rsid w:val="00F955B2"/>
    <w:rsid w:val="00F97008"/>
    <w:rsid w:val="00FA2932"/>
    <w:rsid w:val="00FC5C5C"/>
    <w:rsid w:val="00FC7FEE"/>
    <w:rsid w:val="00FD153E"/>
    <w:rsid w:val="00FD2091"/>
    <w:rsid w:val="00FD48D8"/>
    <w:rsid w:val="00FE7B73"/>
    <w:rsid w:val="00FF2B66"/>
    <w:rsid w:val="00FF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12"/>
  </w:style>
  <w:style w:type="paragraph" w:styleId="Footer">
    <w:name w:val="footer"/>
    <w:basedOn w:val="Normal"/>
    <w:link w:val="FooterChar"/>
    <w:uiPriority w:val="99"/>
    <w:unhideWhenUsed/>
    <w:rsid w:val="00740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12"/>
  </w:style>
  <w:style w:type="paragraph" w:styleId="BalloonText">
    <w:name w:val="Balloon Text"/>
    <w:basedOn w:val="Normal"/>
    <w:link w:val="BalloonTextChar"/>
    <w:uiPriority w:val="99"/>
    <w:semiHidden/>
    <w:unhideWhenUsed/>
    <w:rsid w:val="0074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12"/>
    <w:rPr>
      <w:rFonts w:ascii="Tahoma" w:hAnsi="Tahoma" w:cs="Tahoma"/>
      <w:sz w:val="16"/>
      <w:szCs w:val="16"/>
    </w:rPr>
  </w:style>
  <w:style w:type="character" w:customStyle="1" w:styleId="headerslevel11">
    <w:name w:val="headerslevel11"/>
    <w:basedOn w:val="DefaultParagraphFont"/>
    <w:rsid w:val="00F22C0D"/>
    <w:rPr>
      <w:rFonts w:ascii="Verdana" w:hAnsi="Verdana" w:hint="default"/>
      <w:b/>
      <w:bCs/>
      <w:color w:val="232F63"/>
      <w:sz w:val="21"/>
      <w:szCs w:val="21"/>
    </w:rPr>
  </w:style>
  <w:style w:type="character" w:styleId="Hyperlink">
    <w:name w:val="Hyperlink"/>
    <w:basedOn w:val="DefaultParagraphFont"/>
    <w:uiPriority w:val="99"/>
    <w:unhideWhenUsed/>
    <w:rsid w:val="00DB0011"/>
    <w:rPr>
      <w:color w:val="0000FF" w:themeColor="hyperlink"/>
      <w:u w:val="single"/>
    </w:rPr>
  </w:style>
  <w:style w:type="character" w:customStyle="1" w:styleId="large1">
    <w:name w:val="large1"/>
    <w:basedOn w:val="DefaultParagraphFont"/>
    <w:rsid w:val="00DB0011"/>
    <w:rPr>
      <w:sz w:val="21"/>
      <w:szCs w:val="21"/>
    </w:rPr>
  </w:style>
  <w:style w:type="character" w:customStyle="1" w:styleId="muted1">
    <w:name w:val="muted1"/>
    <w:basedOn w:val="DefaultParagraphFont"/>
    <w:rsid w:val="00DB0011"/>
    <w:rPr>
      <w:color w:val="666666"/>
    </w:rPr>
  </w:style>
  <w:style w:type="character" w:customStyle="1" w:styleId="apple-converted-space">
    <w:name w:val="apple-converted-space"/>
    <w:basedOn w:val="DefaultParagraphFont"/>
    <w:rsid w:val="0014561F"/>
  </w:style>
  <w:style w:type="character" w:customStyle="1" w:styleId="hit">
    <w:name w:val="hit"/>
    <w:basedOn w:val="DefaultParagraphFont"/>
    <w:rsid w:val="0014561F"/>
  </w:style>
  <w:style w:type="paragraph" w:styleId="NormalWeb">
    <w:name w:val="Normal (Web)"/>
    <w:basedOn w:val="Normal"/>
    <w:uiPriority w:val="99"/>
    <w:unhideWhenUsed/>
    <w:rsid w:val="00B862B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3E78"/>
    <w:rPr>
      <w:color w:val="800080" w:themeColor="followedHyperlink"/>
      <w:u w:val="single"/>
    </w:rPr>
  </w:style>
  <w:style w:type="character" w:customStyle="1" w:styleId="grame">
    <w:name w:val="grame"/>
    <w:basedOn w:val="DefaultParagraphFont"/>
    <w:rsid w:val="00197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912"/>
  </w:style>
  <w:style w:type="paragraph" w:styleId="Footer">
    <w:name w:val="footer"/>
    <w:basedOn w:val="Normal"/>
    <w:link w:val="FooterChar"/>
    <w:uiPriority w:val="99"/>
    <w:unhideWhenUsed/>
    <w:rsid w:val="00740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12"/>
  </w:style>
  <w:style w:type="paragraph" w:styleId="BalloonText">
    <w:name w:val="Balloon Text"/>
    <w:basedOn w:val="Normal"/>
    <w:link w:val="BalloonTextChar"/>
    <w:uiPriority w:val="99"/>
    <w:semiHidden/>
    <w:unhideWhenUsed/>
    <w:rsid w:val="00740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12"/>
    <w:rPr>
      <w:rFonts w:ascii="Tahoma" w:hAnsi="Tahoma" w:cs="Tahoma"/>
      <w:sz w:val="16"/>
      <w:szCs w:val="16"/>
    </w:rPr>
  </w:style>
  <w:style w:type="character" w:customStyle="1" w:styleId="headerslevel11">
    <w:name w:val="headerslevel11"/>
    <w:basedOn w:val="DefaultParagraphFont"/>
    <w:rsid w:val="00F22C0D"/>
    <w:rPr>
      <w:rFonts w:ascii="Verdana" w:hAnsi="Verdana" w:hint="default"/>
      <w:b/>
      <w:bCs/>
      <w:color w:val="232F63"/>
      <w:sz w:val="21"/>
      <w:szCs w:val="21"/>
    </w:rPr>
  </w:style>
  <w:style w:type="character" w:styleId="Hyperlink">
    <w:name w:val="Hyperlink"/>
    <w:basedOn w:val="DefaultParagraphFont"/>
    <w:uiPriority w:val="99"/>
    <w:unhideWhenUsed/>
    <w:rsid w:val="00DB0011"/>
    <w:rPr>
      <w:color w:val="0000FF" w:themeColor="hyperlink"/>
      <w:u w:val="single"/>
    </w:rPr>
  </w:style>
  <w:style w:type="character" w:customStyle="1" w:styleId="large1">
    <w:name w:val="large1"/>
    <w:basedOn w:val="DefaultParagraphFont"/>
    <w:rsid w:val="00DB0011"/>
    <w:rPr>
      <w:sz w:val="21"/>
      <w:szCs w:val="21"/>
    </w:rPr>
  </w:style>
  <w:style w:type="character" w:customStyle="1" w:styleId="muted1">
    <w:name w:val="muted1"/>
    <w:basedOn w:val="DefaultParagraphFont"/>
    <w:rsid w:val="00DB0011"/>
    <w:rPr>
      <w:color w:val="666666"/>
    </w:rPr>
  </w:style>
  <w:style w:type="character" w:customStyle="1" w:styleId="apple-converted-space">
    <w:name w:val="apple-converted-space"/>
    <w:basedOn w:val="DefaultParagraphFont"/>
    <w:rsid w:val="0014561F"/>
  </w:style>
  <w:style w:type="character" w:customStyle="1" w:styleId="hit">
    <w:name w:val="hit"/>
    <w:basedOn w:val="DefaultParagraphFont"/>
    <w:rsid w:val="0014561F"/>
  </w:style>
  <w:style w:type="paragraph" w:styleId="NormalWeb">
    <w:name w:val="Normal (Web)"/>
    <w:basedOn w:val="Normal"/>
    <w:uiPriority w:val="99"/>
    <w:unhideWhenUsed/>
    <w:rsid w:val="00B862B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E3E78"/>
    <w:rPr>
      <w:color w:val="800080" w:themeColor="followedHyperlink"/>
      <w:u w:val="single"/>
    </w:rPr>
  </w:style>
  <w:style w:type="character" w:customStyle="1" w:styleId="grame">
    <w:name w:val="grame"/>
    <w:basedOn w:val="DefaultParagraphFont"/>
    <w:rsid w:val="00197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5771">
      <w:bodyDiv w:val="1"/>
      <w:marLeft w:val="0"/>
      <w:marRight w:val="0"/>
      <w:marTop w:val="0"/>
      <w:marBottom w:val="0"/>
      <w:divBdr>
        <w:top w:val="none" w:sz="0" w:space="0" w:color="auto"/>
        <w:left w:val="none" w:sz="0" w:space="0" w:color="auto"/>
        <w:bottom w:val="none" w:sz="0" w:space="0" w:color="auto"/>
        <w:right w:val="none" w:sz="0" w:space="0" w:color="auto"/>
      </w:divBdr>
      <w:divsChild>
        <w:div w:id="1295060511">
          <w:marLeft w:val="0"/>
          <w:marRight w:val="0"/>
          <w:marTop w:val="0"/>
          <w:marBottom w:val="0"/>
          <w:divBdr>
            <w:top w:val="none" w:sz="0" w:space="0" w:color="auto"/>
            <w:left w:val="none" w:sz="0" w:space="0" w:color="auto"/>
            <w:bottom w:val="none" w:sz="0" w:space="0" w:color="auto"/>
            <w:right w:val="none" w:sz="0" w:space="0" w:color="auto"/>
          </w:divBdr>
          <w:divsChild>
            <w:div w:id="348289098">
              <w:marLeft w:val="0"/>
              <w:marRight w:val="0"/>
              <w:marTop w:val="75"/>
              <w:marBottom w:val="0"/>
              <w:divBdr>
                <w:top w:val="none" w:sz="0" w:space="0" w:color="auto"/>
                <w:left w:val="none" w:sz="0" w:space="0" w:color="auto"/>
                <w:bottom w:val="none" w:sz="0" w:space="0" w:color="auto"/>
                <w:right w:val="none" w:sz="0" w:space="0" w:color="auto"/>
              </w:divBdr>
              <w:divsChild>
                <w:div w:id="969020007">
                  <w:marLeft w:val="0"/>
                  <w:marRight w:val="0"/>
                  <w:marTop w:val="0"/>
                  <w:marBottom w:val="0"/>
                  <w:divBdr>
                    <w:top w:val="none" w:sz="0" w:space="0" w:color="auto"/>
                    <w:left w:val="none" w:sz="0" w:space="0" w:color="auto"/>
                    <w:bottom w:val="none" w:sz="0" w:space="0" w:color="auto"/>
                    <w:right w:val="none" w:sz="0" w:space="0" w:color="auto"/>
                  </w:divBdr>
                  <w:divsChild>
                    <w:div w:id="13029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8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ademia.edu/573591/To_Segregate_or_to_Separate_Special_Education_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3330</Words>
  <Characters>18983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Abney, Jennifer</dc:creator>
  <cp:keywords/>
  <dc:description/>
  <cp:lastModifiedBy>Abney, Jennifer</cp:lastModifiedBy>
  <cp:revision>2</cp:revision>
  <cp:lastPrinted>2014-04-14T16:20:00Z</cp:lastPrinted>
  <dcterms:created xsi:type="dcterms:W3CDTF">2014-04-29T22:41:00Z</dcterms:created>
  <dcterms:modified xsi:type="dcterms:W3CDTF">2014-04-29T22:41:00Z</dcterms:modified>
</cp:coreProperties>
</file>